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3780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</w:tblGrid>
      <w:tr w:rsidR="00E00A67" w:rsidRPr="00426D08" w:rsidTr="00A053AE">
        <w:trPr>
          <w:trHeight w:val="1587"/>
        </w:trPr>
        <w:tc>
          <w:tcPr>
            <w:tcW w:w="3780" w:type="dxa"/>
          </w:tcPr>
          <w:p w:rsidR="00E00A67" w:rsidRPr="00C465AE" w:rsidRDefault="00E00A67" w:rsidP="00A053AE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Утверждено</w:t>
            </w:r>
          </w:p>
          <w:p w:rsidR="00E00A67" w:rsidRPr="00C465AE" w:rsidRDefault="00E00A67" w:rsidP="00A053AE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приказом ГБУ</w:t>
            </w:r>
            <w:r w:rsidR="00DC424F">
              <w:rPr>
                <w:rFonts w:ascii="Times New Roman" w:hAnsi="Times New Roman" w:cs="Times New Roman"/>
                <w:sz w:val="28"/>
                <w:szCs w:val="24"/>
              </w:rPr>
              <w:t xml:space="preserve"> РТ «РЦИО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E00A67" w:rsidRPr="00426D08" w:rsidRDefault="001D434E" w:rsidP="00DC424F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 «20» марта</w:t>
            </w:r>
            <w:r w:rsidR="00DC424F">
              <w:rPr>
                <w:rFonts w:ascii="Times New Roman" w:hAnsi="Times New Roman" w:cs="Times New Roman"/>
                <w:sz w:val="28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 № 48</w:t>
            </w:r>
          </w:p>
        </w:tc>
      </w:tr>
    </w:tbl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0712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360" w:rsidRPr="00196BE2" w:rsidRDefault="00C21360" w:rsidP="00C2136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  <w:r w:rsidRPr="00196BE2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C21360" w:rsidRPr="00196BE2" w:rsidRDefault="00C21360" w:rsidP="00C213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6BE2">
        <w:rPr>
          <w:rFonts w:ascii="Times New Roman" w:hAnsi="Times New Roman" w:cs="Times New Roman"/>
          <w:b/>
          <w:sz w:val="40"/>
          <w:szCs w:val="40"/>
        </w:rPr>
        <w:t xml:space="preserve">отдела </w:t>
      </w:r>
      <w:r w:rsidR="007E1600">
        <w:rPr>
          <w:rFonts w:ascii="Times New Roman" w:hAnsi="Times New Roman" w:cs="Times New Roman"/>
          <w:b/>
          <w:sz w:val="40"/>
          <w:szCs w:val="40"/>
        </w:rPr>
        <w:t>мониторинга качества образования</w:t>
      </w:r>
    </w:p>
    <w:p w:rsidR="00C21360" w:rsidRPr="00196BE2" w:rsidRDefault="00C21360" w:rsidP="00C213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6BE2">
        <w:rPr>
          <w:rFonts w:ascii="Times New Roman" w:hAnsi="Times New Roman" w:cs="Times New Roman"/>
          <w:b/>
          <w:sz w:val="40"/>
          <w:szCs w:val="40"/>
        </w:rPr>
        <w:t>ГБУ РТ «Региональный центр информатизации образования»</w:t>
      </w:r>
    </w:p>
    <w:p w:rsidR="00700538" w:rsidRDefault="00700538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BE6" w:rsidRDefault="00E51BE6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E25" w:rsidRDefault="006F3E25" w:rsidP="0024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00" w:rsidRDefault="007E1600" w:rsidP="0024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6EE" w:rsidRDefault="007D3AAD" w:rsidP="0024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Кызыл </w:t>
      </w:r>
      <w:r w:rsidR="00C21360">
        <w:rPr>
          <w:rFonts w:ascii="Times New Roman" w:hAnsi="Times New Roman" w:cs="Times New Roman"/>
          <w:b/>
          <w:sz w:val="28"/>
          <w:szCs w:val="28"/>
        </w:rPr>
        <w:t>2024</w:t>
      </w:r>
      <w:r w:rsidR="00DB1B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B27" w:rsidRPr="00CD064A" w:rsidRDefault="0093454A" w:rsidP="00E5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E51B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16689" w:rsidRDefault="00316689" w:rsidP="00316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E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042DA">
        <w:rPr>
          <w:rFonts w:ascii="Times New Roman" w:hAnsi="Times New Roman" w:cs="Times New Roman"/>
          <w:sz w:val="28"/>
          <w:szCs w:val="28"/>
        </w:rPr>
        <w:t>мониторинга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- Отдел) является структурным подразделением</w:t>
      </w:r>
      <w:r w:rsidRPr="005A3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96BE2">
        <w:rPr>
          <w:rFonts w:ascii="Times New Roman" w:hAnsi="Times New Roman" w:cs="Times New Roman"/>
          <w:sz w:val="28"/>
          <w:szCs w:val="28"/>
        </w:rPr>
        <w:t>осударственного бюджетного учреждения Республики Тыва «Региональный центр информатизации образования»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BE2">
        <w:rPr>
          <w:rFonts w:ascii="Times New Roman" w:hAnsi="Times New Roman" w:cs="Times New Roman"/>
          <w:sz w:val="28"/>
          <w:szCs w:val="28"/>
        </w:rPr>
        <w:t>Центр)</w:t>
      </w:r>
      <w:r>
        <w:rPr>
          <w:rFonts w:ascii="Times New Roman" w:hAnsi="Times New Roman" w:cs="Times New Roman"/>
          <w:sz w:val="28"/>
          <w:szCs w:val="28"/>
        </w:rPr>
        <w:t>. Административно и функционально подчиняется его директору.</w:t>
      </w:r>
    </w:p>
    <w:p w:rsidR="00316689" w:rsidRDefault="00316689" w:rsidP="00316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96BE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регулирует деятельность Отдела, определяет его цели, задачи, функции, права и обязанности. </w:t>
      </w:r>
    </w:p>
    <w:p w:rsidR="00316689" w:rsidRDefault="00316689" w:rsidP="00316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Координацию деятельности </w:t>
      </w:r>
      <w:r w:rsidR="002D5A87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осуществляет директор Центра.</w:t>
      </w:r>
    </w:p>
    <w:p w:rsidR="00316689" w:rsidRDefault="00316689" w:rsidP="00316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6B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своей деятельности Отдел руководствуется </w:t>
      </w:r>
      <w:hyperlink r:id="rId5" w:history="1">
        <w:r w:rsidRPr="00867B03">
          <w:rPr>
            <w:rStyle w:val="a9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Конституцией Российской Федерации</w:t>
        </w:r>
      </w:hyperlink>
      <w:r w:rsidRPr="00867B0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Гражданским кодексом Российской Федерации, законодательством Российской Федерации в сфере образования, нормативн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ыми, организационными, техническими, методическими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Федерации, Федеральной службы по надзору в сфере образования, Правительства и Министерства образования Республики Тыва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РТ), Уставом Центра,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 также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689" w:rsidRPr="00CD627A" w:rsidRDefault="00316689" w:rsidP="003166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Отдел осуществляет свою деятельность во взаимодействии с Федеральным государственным бюджетным учреждением «Федеральный </w:t>
      </w:r>
      <w:r w:rsidR="0022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 оценки качества </w:t>
      </w:r>
      <w:r w:rsidR="005765D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576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Департаментом стратегии, программной и проектной деятельности </w:t>
      </w:r>
      <w:proofErr w:type="spellStart"/>
      <w:r w:rsidR="005765DA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576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</w:t>
      </w:r>
      <w:r w:rsidR="002E3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Департаментом государственной политики и управления в сфере образования </w:t>
      </w:r>
      <w:proofErr w:type="spellStart"/>
      <w:r w:rsidR="002E3447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="002E3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  <w:r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муниципальными органами управления образованием, подведомственными учреждениями и отделами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  <w:r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, отделами Центра, образовательными организациями и общественными объединениями.</w:t>
      </w:r>
    </w:p>
    <w:p w:rsidR="00316689" w:rsidRDefault="00316689" w:rsidP="00316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Настоящее Положение:</w:t>
      </w:r>
    </w:p>
    <w:p w:rsidR="00316689" w:rsidRDefault="00316689" w:rsidP="00316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распространяется на деятельность работников Отдела;</w:t>
      </w:r>
    </w:p>
    <w:p w:rsidR="00316689" w:rsidRPr="00CD064A" w:rsidRDefault="00316689" w:rsidP="00316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устанавливает полномочия Отдела, а также порядок его взаимодействия с другими подразделениями (должностными лицами) Центра по направлениям деятельности. </w:t>
      </w:r>
    </w:p>
    <w:p w:rsidR="00C86159" w:rsidRDefault="00CF3B05" w:rsidP="004C0FC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0B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26A3">
        <w:rPr>
          <w:rFonts w:ascii="Times New Roman" w:hAnsi="Times New Roman" w:cs="Times New Roman"/>
          <w:b/>
          <w:sz w:val="28"/>
          <w:szCs w:val="28"/>
        </w:rPr>
        <w:t>Структура О</w:t>
      </w:r>
      <w:r w:rsidR="00C86159">
        <w:rPr>
          <w:rFonts w:ascii="Times New Roman" w:hAnsi="Times New Roman" w:cs="Times New Roman"/>
          <w:b/>
          <w:sz w:val="28"/>
          <w:szCs w:val="28"/>
        </w:rPr>
        <w:t>тдела</w:t>
      </w:r>
    </w:p>
    <w:p w:rsidR="00352D7A" w:rsidRDefault="00352D7A" w:rsidP="007E5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0F7B8C">
        <w:rPr>
          <w:rFonts w:ascii="Times New Roman" w:hAnsi="Times New Roman" w:cs="Times New Roman"/>
          <w:color w:val="000000"/>
          <w:sz w:val="28"/>
          <w:szCs w:val="28"/>
        </w:rPr>
        <w:t xml:space="preserve">Штатный состав сотрудников Отдела формируется на основании структуры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0F7B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19B5" w:rsidRDefault="004B301A" w:rsidP="007E5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6BE2">
        <w:rPr>
          <w:rFonts w:ascii="Times New Roman" w:hAnsi="Times New Roman" w:cs="Times New Roman"/>
          <w:sz w:val="28"/>
          <w:szCs w:val="28"/>
        </w:rPr>
        <w:t>.</w:t>
      </w:r>
      <w:r w:rsidR="00352D7A">
        <w:rPr>
          <w:rFonts w:ascii="Times New Roman" w:hAnsi="Times New Roman" w:cs="Times New Roman"/>
          <w:sz w:val="28"/>
          <w:szCs w:val="28"/>
        </w:rPr>
        <w:t>2</w:t>
      </w:r>
      <w:r w:rsidRPr="00196BE2">
        <w:rPr>
          <w:rFonts w:ascii="Times New Roman" w:hAnsi="Times New Roman" w:cs="Times New Roman"/>
          <w:sz w:val="28"/>
          <w:szCs w:val="28"/>
        </w:rPr>
        <w:t>.</w:t>
      </w:r>
      <w:r w:rsidR="0042501C">
        <w:rPr>
          <w:rFonts w:ascii="Times New Roman" w:hAnsi="Times New Roman" w:cs="Times New Roman"/>
          <w:sz w:val="28"/>
          <w:szCs w:val="28"/>
        </w:rPr>
        <w:t xml:space="preserve"> В </w:t>
      </w:r>
      <w:r w:rsidR="002228C0">
        <w:rPr>
          <w:rFonts w:ascii="Times New Roman" w:hAnsi="Times New Roman" w:cs="Times New Roman"/>
          <w:sz w:val="28"/>
          <w:szCs w:val="28"/>
        </w:rPr>
        <w:t xml:space="preserve">штатный </w:t>
      </w:r>
      <w:r w:rsidR="0042501C">
        <w:rPr>
          <w:rFonts w:ascii="Times New Roman" w:hAnsi="Times New Roman" w:cs="Times New Roman"/>
          <w:sz w:val="28"/>
          <w:szCs w:val="28"/>
        </w:rPr>
        <w:t>состав О</w:t>
      </w:r>
      <w:r w:rsidR="00F919B5">
        <w:rPr>
          <w:rFonts w:ascii="Times New Roman" w:hAnsi="Times New Roman" w:cs="Times New Roman"/>
          <w:sz w:val="28"/>
          <w:szCs w:val="28"/>
        </w:rPr>
        <w:t>тдела входят:</w:t>
      </w:r>
    </w:p>
    <w:p w:rsidR="00F919B5" w:rsidRDefault="00F919B5" w:rsidP="007E5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- 1 ед.;</w:t>
      </w:r>
    </w:p>
    <w:p w:rsidR="00F919B5" w:rsidRDefault="00F919B5" w:rsidP="007E5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главный специалист - </w:t>
      </w:r>
      <w:r w:rsidR="002228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F919B5" w:rsidRDefault="00F919B5" w:rsidP="007E5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- 1 ед.</w:t>
      </w:r>
    </w:p>
    <w:p w:rsidR="004B301A" w:rsidRPr="00196BE2" w:rsidRDefault="00352D7A" w:rsidP="007E5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919B5">
        <w:rPr>
          <w:rFonts w:ascii="Times New Roman" w:hAnsi="Times New Roman" w:cs="Times New Roman"/>
          <w:sz w:val="28"/>
          <w:szCs w:val="28"/>
        </w:rPr>
        <w:t>. Обязанности работников Отдела устанавливаются должностными инструкциями.</w:t>
      </w:r>
      <w:r w:rsidR="004B301A" w:rsidRPr="00196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B05" w:rsidRPr="008C048B" w:rsidRDefault="00C86159" w:rsidP="004C0FC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8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00BFF" w:rsidRPr="008C048B">
        <w:rPr>
          <w:rFonts w:ascii="Times New Roman" w:hAnsi="Times New Roman" w:cs="Times New Roman"/>
          <w:b/>
          <w:sz w:val="28"/>
          <w:szCs w:val="28"/>
        </w:rPr>
        <w:t>Цели,</w:t>
      </w:r>
      <w:r w:rsidR="00404A15" w:rsidRPr="008C048B">
        <w:rPr>
          <w:rFonts w:ascii="Times New Roman" w:hAnsi="Times New Roman" w:cs="Times New Roman"/>
          <w:b/>
          <w:sz w:val="28"/>
          <w:szCs w:val="28"/>
        </w:rPr>
        <w:t xml:space="preserve"> основные</w:t>
      </w:r>
      <w:r w:rsidR="0093454A" w:rsidRPr="008C0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538" w:rsidRPr="008C048B">
        <w:rPr>
          <w:rFonts w:ascii="Times New Roman" w:hAnsi="Times New Roman" w:cs="Times New Roman"/>
          <w:b/>
          <w:sz w:val="28"/>
          <w:szCs w:val="28"/>
        </w:rPr>
        <w:t>за</w:t>
      </w:r>
      <w:r w:rsidR="007E16FE" w:rsidRPr="008C048B">
        <w:rPr>
          <w:rFonts w:ascii="Times New Roman" w:hAnsi="Times New Roman" w:cs="Times New Roman"/>
          <w:b/>
          <w:sz w:val="28"/>
          <w:szCs w:val="28"/>
        </w:rPr>
        <w:t>дачи</w:t>
      </w:r>
      <w:r w:rsidR="00C00BFF" w:rsidRPr="008C048B">
        <w:rPr>
          <w:rFonts w:ascii="Times New Roman" w:hAnsi="Times New Roman" w:cs="Times New Roman"/>
          <w:b/>
          <w:sz w:val="28"/>
          <w:szCs w:val="28"/>
        </w:rPr>
        <w:t xml:space="preserve"> и функции</w:t>
      </w:r>
    </w:p>
    <w:p w:rsidR="002228C0" w:rsidRPr="008C048B" w:rsidRDefault="00190E62" w:rsidP="007E5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48B">
        <w:rPr>
          <w:rFonts w:ascii="Times New Roman" w:hAnsi="Times New Roman" w:cs="Times New Roman"/>
          <w:iCs/>
          <w:sz w:val="28"/>
          <w:szCs w:val="28"/>
        </w:rPr>
        <w:t>3.1.</w:t>
      </w:r>
      <w:r w:rsidRPr="008C0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228C0" w:rsidRPr="00E1553D">
        <w:rPr>
          <w:rFonts w:ascii="Times New Roman" w:hAnsi="Times New Roman" w:cs="Times New Roman"/>
          <w:iCs/>
          <w:sz w:val="28"/>
          <w:szCs w:val="28"/>
        </w:rPr>
        <w:t>Отдел создан с целью</w:t>
      </w:r>
      <w:r w:rsidR="002228C0" w:rsidRPr="008C0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228C0" w:rsidRPr="008C048B">
        <w:rPr>
          <w:rFonts w:ascii="Times New Roman" w:hAnsi="Times New Roman" w:cs="Times New Roman"/>
          <w:sz w:val="28"/>
          <w:szCs w:val="28"/>
        </w:rPr>
        <w:t>проведения оценки образовательных достижений</w:t>
      </w:r>
      <w:r w:rsidR="002228C0" w:rsidRPr="008C048B">
        <w:rPr>
          <w:rFonts w:ascii="Times New Roman" w:hAnsi="Times New Roman" w:cs="Times New Roman"/>
          <w:sz w:val="28"/>
          <w:szCs w:val="28"/>
        </w:rPr>
        <w:br/>
        <w:t>обучающихся и педагогических измерений в рамках региональной системы оценки качества образования организаций, осуществляющих образовательную деятельность на территории Республики Тыва.</w:t>
      </w:r>
    </w:p>
    <w:p w:rsidR="00190E62" w:rsidRPr="008C048B" w:rsidRDefault="00190E62" w:rsidP="007E5A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8C048B">
        <w:rPr>
          <w:rFonts w:ascii="Times New Roman" w:hAnsi="Times New Roman" w:cs="Times New Roman"/>
          <w:iCs/>
          <w:sz w:val="28"/>
          <w:szCs w:val="28"/>
        </w:rPr>
        <w:t>3.2</w:t>
      </w:r>
      <w:r w:rsidRPr="008C048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228C0" w:rsidRPr="00E1553D">
        <w:rPr>
          <w:rFonts w:ascii="Times New Roman" w:hAnsi="Times New Roman" w:cs="Times New Roman"/>
          <w:iCs/>
          <w:sz w:val="28"/>
          <w:szCs w:val="28"/>
        </w:rPr>
        <w:t>Основными задачами Отдела являются:</w:t>
      </w:r>
    </w:p>
    <w:p w:rsidR="004C0FC5" w:rsidRPr="008C048B" w:rsidRDefault="00190E62" w:rsidP="007E5A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8C048B">
        <w:rPr>
          <w:rFonts w:ascii="Times New Roman" w:hAnsi="Times New Roman" w:cs="Times New Roman"/>
          <w:iCs/>
          <w:sz w:val="28"/>
          <w:szCs w:val="28"/>
        </w:rPr>
        <w:t xml:space="preserve">3.2.1. </w:t>
      </w:r>
      <w:r w:rsidR="004C0FC5" w:rsidRPr="008C048B">
        <w:rPr>
          <w:rFonts w:ascii="Times New Roman" w:hAnsi="Times New Roman" w:cs="Times New Roman"/>
          <w:iCs/>
          <w:sz w:val="28"/>
          <w:szCs w:val="28"/>
        </w:rPr>
        <w:t>организация внутреннего и внешнего взаимодействия по вопросам организационного, материально-технического и информационно-аналитического сопровождения процедур организации и проведения мероприятий по оценке качества образования в Республике Тыва;</w:t>
      </w:r>
    </w:p>
    <w:p w:rsidR="004C0FC5" w:rsidRPr="008C048B" w:rsidRDefault="00190E62" w:rsidP="007E5A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8C048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3.2.2. </w:t>
      </w:r>
      <w:r w:rsidR="004C0FC5" w:rsidRPr="008C048B">
        <w:rPr>
          <w:rFonts w:ascii="Times New Roman" w:hAnsi="Times New Roman" w:cs="Times New Roman"/>
          <w:iCs/>
          <w:sz w:val="28"/>
          <w:szCs w:val="28"/>
        </w:rPr>
        <w:t xml:space="preserve">формирование инструктивно-методической базы, регламентирующей организацию и проведение различных процедур оценки качества образования в Республике Тыва; </w:t>
      </w:r>
    </w:p>
    <w:p w:rsidR="004C0FC5" w:rsidRPr="008C048B" w:rsidRDefault="00190E62" w:rsidP="007E5A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8C048B">
        <w:rPr>
          <w:rFonts w:ascii="Times New Roman" w:hAnsi="Times New Roman" w:cs="Times New Roman"/>
          <w:iCs/>
          <w:sz w:val="28"/>
          <w:szCs w:val="28"/>
        </w:rPr>
        <w:t>3.2.</w:t>
      </w:r>
      <w:r w:rsidR="004C4BC0">
        <w:rPr>
          <w:rFonts w:ascii="Times New Roman" w:hAnsi="Times New Roman" w:cs="Times New Roman"/>
          <w:iCs/>
          <w:sz w:val="28"/>
          <w:szCs w:val="28"/>
        </w:rPr>
        <w:t>3</w:t>
      </w:r>
      <w:r w:rsidRPr="008C048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C0FC5" w:rsidRPr="008C048B">
        <w:rPr>
          <w:rFonts w:ascii="Times New Roman" w:hAnsi="Times New Roman" w:cs="Times New Roman"/>
          <w:iCs/>
          <w:sz w:val="28"/>
          <w:szCs w:val="28"/>
        </w:rPr>
        <w:t>систематизация и обобщение информации, получаемой в результате проведения процедур оценки качества образования и мониторинговых исследований;</w:t>
      </w:r>
    </w:p>
    <w:p w:rsidR="004C0FC5" w:rsidRPr="008C048B" w:rsidRDefault="00190E62" w:rsidP="007E5A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8C048B">
        <w:rPr>
          <w:rFonts w:ascii="Times New Roman" w:hAnsi="Times New Roman" w:cs="Times New Roman"/>
          <w:iCs/>
          <w:sz w:val="28"/>
          <w:szCs w:val="28"/>
        </w:rPr>
        <w:t>3.2.</w:t>
      </w:r>
      <w:r w:rsidR="004C4BC0">
        <w:rPr>
          <w:rFonts w:ascii="Times New Roman" w:hAnsi="Times New Roman" w:cs="Times New Roman"/>
          <w:iCs/>
          <w:sz w:val="28"/>
          <w:szCs w:val="28"/>
        </w:rPr>
        <w:t>4</w:t>
      </w:r>
      <w:r w:rsidRPr="008C048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C0FC5" w:rsidRPr="008C048B">
        <w:rPr>
          <w:rFonts w:ascii="Times New Roman" w:hAnsi="Times New Roman" w:cs="Times New Roman"/>
          <w:iCs/>
          <w:sz w:val="28"/>
          <w:szCs w:val="28"/>
        </w:rPr>
        <w:t>предоставление объективной информации об образовательных достижениях обучающихся, о качестве преподавания предметов для принятия управленческих решений на основе результатов комплексного анализа оценочных процедур. Информирование заинтересованных лиц о результатах исследований; распространение информационно-аналитических материалов по оценке качества образования в Республике Тыва;</w:t>
      </w:r>
    </w:p>
    <w:p w:rsidR="004C0FC5" w:rsidRPr="008C048B" w:rsidRDefault="00190E62" w:rsidP="007E5A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8C048B">
        <w:rPr>
          <w:rFonts w:ascii="Times New Roman" w:hAnsi="Times New Roman" w:cs="Times New Roman"/>
          <w:iCs/>
          <w:sz w:val="28"/>
          <w:szCs w:val="28"/>
        </w:rPr>
        <w:t>3.2.</w:t>
      </w:r>
      <w:r w:rsidR="004C4BC0">
        <w:rPr>
          <w:rFonts w:ascii="Times New Roman" w:hAnsi="Times New Roman" w:cs="Times New Roman"/>
          <w:iCs/>
          <w:sz w:val="28"/>
          <w:szCs w:val="28"/>
        </w:rPr>
        <w:t>5</w:t>
      </w:r>
      <w:r w:rsidRPr="008C048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C0FC5" w:rsidRPr="008C048B">
        <w:rPr>
          <w:rFonts w:ascii="Times New Roman" w:hAnsi="Times New Roman" w:cs="Times New Roman"/>
          <w:iCs/>
          <w:sz w:val="28"/>
          <w:szCs w:val="28"/>
        </w:rPr>
        <w:t xml:space="preserve">участие в подготовке информационно-аналитических отчетов по результатам исследований системы образования Республики Тыва по результатам мониторинга достижений обучающихся, оценки качества преподавания в образовательных учреждениях в виде аналитических докладов, отчетов и т.д.; </w:t>
      </w:r>
    </w:p>
    <w:p w:rsidR="004C0FC5" w:rsidRDefault="00190E62" w:rsidP="007E5A7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048B">
        <w:rPr>
          <w:rFonts w:ascii="Times New Roman" w:hAnsi="Times New Roman" w:cs="Times New Roman"/>
          <w:iCs/>
          <w:sz w:val="28"/>
          <w:szCs w:val="28"/>
        </w:rPr>
        <w:t>3.2.</w:t>
      </w:r>
      <w:r w:rsidR="004C4BC0">
        <w:rPr>
          <w:rFonts w:ascii="Times New Roman" w:hAnsi="Times New Roman" w:cs="Times New Roman"/>
          <w:iCs/>
          <w:sz w:val="28"/>
          <w:szCs w:val="28"/>
        </w:rPr>
        <w:t>6</w:t>
      </w:r>
      <w:r w:rsidRPr="008C048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C0FC5" w:rsidRPr="008C048B">
        <w:rPr>
          <w:rFonts w:ascii="Times New Roman" w:hAnsi="Times New Roman" w:cs="Times New Roman"/>
          <w:iCs/>
          <w:sz w:val="28"/>
          <w:szCs w:val="28"/>
        </w:rPr>
        <w:t>организация работы с различными категориями специалистов, задействованными в процедурах оценки качества образования и мониторинговых исследованиях;</w:t>
      </w:r>
    </w:p>
    <w:p w:rsidR="00C434E1" w:rsidRPr="008C048B" w:rsidRDefault="00C434E1" w:rsidP="007E5A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3.2.7. организация и проведение региональных (межрегиональных) совещаний, семинаров, и других мероприятий по вопросам оценки качества образования</w:t>
      </w:r>
    </w:p>
    <w:p w:rsidR="004C0FC5" w:rsidRPr="008C048B" w:rsidRDefault="00190E62" w:rsidP="007E5A7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048B">
        <w:rPr>
          <w:rFonts w:ascii="Times New Roman" w:hAnsi="Times New Roman" w:cs="Times New Roman"/>
          <w:iCs/>
          <w:sz w:val="28"/>
          <w:szCs w:val="28"/>
        </w:rPr>
        <w:t>3.2.</w:t>
      </w:r>
      <w:r w:rsidR="00C434E1">
        <w:rPr>
          <w:rFonts w:ascii="Times New Roman" w:hAnsi="Times New Roman" w:cs="Times New Roman"/>
          <w:iCs/>
          <w:sz w:val="28"/>
          <w:szCs w:val="28"/>
        </w:rPr>
        <w:t>8</w:t>
      </w:r>
      <w:r w:rsidRPr="008C048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C0FC5" w:rsidRPr="008C048B">
        <w:rPr>
          <w:rFonts w:ascii="Times New Roman" w:hAnsi="Times New Roman" w:cs="Times New Roman"/>
          <w:iCs/>
          <w:sz w:val="28"/>
          <w:szCs w:val="28"/>
        </w:rPr>
        <w:t>участие в российских и международных сопоставительных исследованиях качества образования;</w:t>
      </w:r>
    </w:p>
    <w:p w:rsidR="00D50DBA" w:rsidRDefault="00D50DBA" w:rsidP="004C4BC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3.2.</w:t>
      </w:r>
      <w:r w:rsidR="00C434E1">
        <w:rPr>
          <w:rFonts w:ascii="Times New Roman" w:hAnsi="Times New Roman" w:cs="Times New Roman"/>
          <w:iCs/>
          <w:sz w:val="28"/>
          <w:szCs w:val="28"/>
        </w:rPr>
        <w:t>9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D50DBA">
        <w:rPr>
          <w:rFonts w:ascii="Times New Roman" w:hAnsi="Times New Roman" w:cs="Times New Roman"/>
          <w:iCs/>
          <w:sz w:val="28"/>
          <w:szCs w:val="28"/>
        </w:rPr>
        <w:t>общая координация и проведени</w:t>
      </w:r>
      <w:r>
        <w:rPr>
          <w:rFonts w:ascii="Times New Roman" w:hAnsi="Times New Roman" w:cs="Times New Roman"/>
          <w:iCs/>
          <w:sz w:val="28"/>
          <w:szCs w:val="28"/>
        </w:rPr>
        <w:t>я региональных, всероссийских, национальных и международных исследований на территории республики;</w:t>
      </w:r>
    </w:p>
    <w:p w:rsidR="004C4BC0" w:rsidRDefault="004C4BC0" w:rsidP="004C4BC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3.2.</w:t>
      </w:r>
      <w:r w:rsidR="00C434E1">
        <w:rPr>
          <w:rFonts w:ascii="Times New Roman" w:hAnsi="Times New Roman" w:cs="Times New Roman"/>
          <w:iCs/>
          <w:sz w:val="28"/>
          <w:szCs w:val="28"/>
        </w:rPr>
        <w:t>10</w:t>
      </w:r>
      <w:r w:rsidR="000803E6" w:rsidRPr="008C048B">
        <w:rPr>
          <w:rFonts w:ascii="Times New Roman" w:hAnsi="Times New Roman" w:cs="Times New Roman"/>
          <w:iCs/>
          <w:sz w:val="28"/>
          <w:szCs w:val="28"/>
        </w:rPr>
        <w:t>. общая координация и проведение независимой оценки качества независимой оценки качества оказания услуг в сфере образования на территории республики;</w:t>
      </w:r>
    </w:p>
    <w:p w:rsidR="004C4BC0" w:rsidRDefault="004C4BC0" w:rsidP="00D50DB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4BC0">
        <w:rPr>
          <w:rFonts w:ascii="Times New Roman" w:hAnsi="Times New Roman" w:cs="Times New Roman"/>
          <w:iCs/>
          <w:sz w:val="28"/>
          <w:szCs w:val="28"/>
        </w:rPr>
        <w:t>3.2.</w:t>
      </w:r>
      <w:r w:rsidR="00D50DBA">
        <w:rPr>
          <w:rFonts w:ascii="Times New Roman" w:hAnsi="Times New Roman" w:cs="Times New Roman"/>
          <w:iCs/>
          <w:sz w:val="28"/>
          <w:szCs w:val="28"/>
        </w:rPr>
        <w:t>1</w:t>
      </w:r>
      <w:r w:rsidR="00C434E1">
        <w:rPr>
          <w:rFonts w:ascii="Times New Roman" w:hAnsi="Times New Roman" w:cs="Times New Roman"/>
          <w:iCs/>
          <w:sz w:val="28"/>
          <w:szCs w:val="28"/>
        </w:rPr>
        <w:t>1</w:t>
      </w:r>
      <w:r w:rsidRPr="004C4BC0">
        <w:rPr>
          <w:rFonts w:ascii="Times New Roman" w:hAnsi="Times New Roman" w:cs="Times New Roman"/>
          <w:iCs/>
          <w:sz w:val="28"/>
          <w:szCs w:val="28"/>
        </w:rPr>
        <w:t xml:space="preserve">. общая координация и проведение </w:t>
      </w:r>
      <w:r w:rsidR="00D50DBA">
        <w:rPr>
          <w:rFonts w:ascii="Times New Roman" w:hAnsi="Times New Roman" w:cs="Times New Roman"/>
          <w:iCs/>
          <w:sz w:val="28"/>
          <w:szCs w:val="28"/>
        </w:rPr>
        <w:t>функциональной грамотности для обучающихся на территории республики;</w:t>
      </w:r>
    </w:p>
    <w:p w:rsidR="00C434E1" w:rsidRPr="008C048B" w:rsidRDefault="00C434E1" w:rsidP="00D50DB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3.2.12. информирование населения и взаимодействие со средствами массовой информации по проблемам оценки качества </w:t>
      </w:r>
      <w:r w:rsidR="00A51E2D">
        <w:rPr>
          <w:rFonts w:ascii="Times New Roman" w:hAnsi="Times New Roman" w:cs="Times New Roman"/>
          <w:iCs/>
          <w:sz w:val="28"/>
          <w:szCs w:val="28"/>
        </w:rPr>
        <w:t>образования</w:t>
      </w:r>
      <w:r>
        <w:rPr>
          <w:rFonts w:ascii="Times New Roman" w:hAnsi="Times New Roman" w:cs="Times New Roman"/>
          <w:iCs/>
          <w:sz w:val="28"/>
          <w:szCs w:val="28"/>
        </w:rPr>
        <w:t>, подготовка информационных материалов</w:t>
      </w:r>
      <w:r w:rsidR="00234F71">
        <w:rPr>
          <w:rFonts w:ascii="Times New Roman" w:hAnsi="Times New Roman" w:cs="Times New Roman"/>
          <w:iCs/>
          <w:sz w:val="28"/>
          <w:szCs w:val="28"/>
        </w:rPr>
        <w:t xml:space="preserve"> для официального сайта Центра;</w:t>
      </w:r>
    </w:p>
    <w:p w:rsidR="002228C0" w:rsidRPr="004C0FC5" w:rsidRDefault="00190E62" w:rsidP="007E5A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8C048B">
        <w:rPr>
          <w:rFonts w:ascii="Times New Roman" w:hAnsi="Times New Roman" w:cs="Times New Roman"/>
          <w:iCs/>
          <w:sz w:val="28"/>
          <w:szCs w:val="28"/>
        </w:rPr>
        <w:t>3.2.</w:t>
      </w:r>
      <w:r w:rsidR="00D50DBA">
        <w:rPr>
          <w:rFonts w:ascii="Times New Roman" w:hAnsi="Times New Roman" w:cs="Times New Roman"/>
          <w:iCs/>
          <w:sz w:val="28"/>
          <w:szCs w:val="28"/>
        </w:rPr>
        <w:t>1</w:t>
      </w:r>
      <w:r w:rsidR="00C434E1">
        <w:rPr>
          <w:rFonts w:ascii="Times New Roman" w:hAnsi="Times New Roman" w:cs="Times New Roman"/>
          <w:iCs/>
          <w:sz w:val="28"/>
          <w:szCs w:val="28"/>
        </w:rPr>
        <w:t>3</w:t>
      </w:r>
      <w:r w:rsidRPr="008C048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C0FC5" w:rsidRPr="008C048B">
        <w:rPr>
          <w:rFonts w:ascii="Times New Roman" w:hAnsi="Times New Roman" w:cs="Times New Roman"/>
          <w:iCs/>
          <w:sz w:val="28"/>
          <w:szCs w:val="28"/>
        </w:rPr>
        <w:t>решение иных задач в соответствии с целями и направлениями деятельности Центра.</w:t>
      </w:r>
    </w:p>
    <w:p w:rsidR="008C048B" w:rsidRPr="001329DA" w:rsidRDefault="008C048B" w:rsidP="008C0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01283">
        <w:rPr>
          <w:rFonts w:ascii="Times New Roman" w:hAnsi="Times New Roman" w:cs="Times New Roman"/>
          <w:b/>
          <w:sz w:val="28"/>
          <w:szCs w:val="28"/>
        </w:rPr>
        <w:t>. Права и обязанности</w:t>
      </w:r>
    </w:p>
    <w:p w:rsidR="008C048B" w:rsidRDefault="008C048B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обеспечения выполнения возложенных на него задач и функций Отдел имеет право:</w:t>
      </w:r>
    </w:p>
    <w:p w:rsidR="008C048B" w:rsidRDefault="008C048B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от сотрудников всех структурных подразделений Центра сведения, необходимые для выполнения возложенных на отдел задач и функций;</w:t>
      </w:r>
    </w:p>
    <w:p w:rsidR="008C048B" w:rsidRDefault="008C048B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с согласия руководителей структурных подразделений Центра работников данных подразделений для подготовки проектов локальных актов и других документов, а также разработки и осуществления мероприятий, проводимых Отделом;</w:t>
      </w:r>
    </w:p>
    <w:p w:rsidR="008C048B" w:rsidRDefault="008C048B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разъяснения, рекомендации и указания по вопросам, входящим в компетенцию отдела;</w:t>
      </w:r>
    </w:p>
    <w:p w:rsidR="008C048B" w:rsidRDefault="008C048B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участвовать в проводимых руководствам Центра совещаниях при обсуждении на них вопросов, имеющих отношение к кадровой и правовой работе;</w:t>
      </w:r>
    </w:p>
    <w:p w:rsidR="008C048B" w:rsidRDefault="008C048B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от работников структурных подразделений соблюдения правил ведения делопроизводства и внутреннего трудового распорядка;</w:t>
      </w:r>
    </w:p>
    <w:p w:rsidR="00A51E2D" w:rsidRDefault="00A51E2D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представительствовать от имени Центра по вопросам, относящимся к компетенции Отдела, во взаимодействии государственными и муниципальными организациями, образовательными организациям, учреждениями в рамках доверенности или по заданию руководителя по направлению деятельности;</w:t>
      </w:r>
    </w:p>
    <w:p w:rsidR="00A51E2D" w:rsidRDefault="00A51E2D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совещаниях, конференциях и методических семинарах по вопросам</w:t>
      </w:r>
      <w:r w:rsidR="00234F71">
        <w:rPr>
          <w:rFonts w:ascii="Times New Roman" w:hAnsi="Times New Roman" w:cs="Times New Roman"/>
          <w:sz w:val="28"/>
          <w:szCs w:val="28"/>
        </w:rPr>
        <w:t>, касающихся компетенции Отдела.</w:t>
      </w:r>
    </w:p>
    <w:p w:rsidR="008C048B" w:rsidRPr="00192AE4" w:rsidRDefault="008C048B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2AE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192AE4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8C048B" w:rsidRPr="00CD064A" w:rsidRDefault="008C048B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064A">
        <w:rPr>
          <w:rFonts w:ascii="Times New Roman" w:hAnsi="Times New Roman" w:cs="Times New Roman"/>
          <w:sz w:val="28"/>
          <w:szCs w:val="28"/>
        </w:rPr>
        <w:t xml:space="preserve">согласовывать свою </w:t>
      </w:r>
      <w:r>
        <w:rPr>
          <w:rFonts w:ascii="Times New Roman" w:hAnsi="Times New Roman" w:cs="Times New Roman"/>
          <w:sz w:val="28"/>
          <w:szCs w:val="28"/>
        </w:rPr>
        <w:t>основную деятельность с директором Центра;</w:t>
      </w:r>
    </w:p>
    <w:p w:rsidR="008C048B" w:rsidRDefault="00693FE6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8C048B">
        <w:rPr>
          <w:rFonts w:ascii="Times New Roman" w:hAnsi="Times New Roman" w:cs="Times New Roman"/>
          <w:sz w:val="28"/>
          <w:szCs w:val="28"/>
        </w:rPr>
        <w:t xml:space="preserve">обеспечивать работникам Отдела </w:t>
      </w:r>
      <w:r w:rsidR="008C048B" w:rsidRPr="00CD064A">
        <w:rPr>
          <w:rFonts w:ascii="Times New Roman" w:hAnsi="Times New Roman" w:cs="Times New Roman"/>
          <w:sz w:val="28"/>
          <w:szCs w:val="28"/>
        </w:rPr>
        <w:t>безопасные условия труда и ме</w:t>
      </w:r>
      <w:r w:rsidR="008C048B">
        <w:rPr>
          <w:rFonts w:ascii="Times New Roman" w:hAnsi="Times New Roman" w:cs="Times New Roman"/>
          <w:sz w:val="28"/>
          <w:szCs w:val="28"/>
        </w:rPr>
        <w:t>ры социальной защиты работников;</w:t>
      </w:r>
    </w:p>
    <w:p w:rsidR="008C048B" w:rsidRPr="00192AE4" w:rsidRDefault="008C048B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отчитывать</w:t>
      </w:r>
      <w:r w:rsidRPr="00192AE4">
        <w:rPr>
          <w:rFonts w:ascii="Times New Roman" w:hAnsi="Times New Roman" w:cs="Times New Roman"/>
          <w:sz w:val="28"/>
          <w:szCs w:val="28"/>
        </w:rPr>
        <w:t xml:space="preserve">ся за результаты своей деятельности перед </w:t>
      </w:r>
      <w:r>
        <w:rPr>
          <w:rFonts w:ascii="Times New Roman" w:hAnsi="Times New Roman" w:cs="Times New Roman"/>
          <w:sz w:val="28"/>
          <w:szCs w:val="28"/>
        </w:rPr>
        <w:t>Центром</w:t>
      </w:r>
      <w:r w:rsidRPr="00192AE4">
        <w:rPr>
          <w:rFonts w:ascii="Times New Roman" w:hAnsi="Times New Roman" w:cs="Times New Roman"/>
          <w:sz w:val="28"/>
          <w:szCs w:val="28"/>
        </w:rPr>
        <w:t>.</w:t>
      </w:r>
    </w:p>
    <w:p w:rsidR="008C048B" w:rsidRPr="00CD064A" w:rsidRDefault="008C048B" w:rsidP="008C0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48B" w:rsidRDefault="008C048B" w:rsidP="008C0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Взаимодействие с другими подразделениями</w:t>
      </w:r>
    </w:p>
    <w:p w:rsidR="008C048B" w:rsidRDefault="008C048B" w:rsidP="008F67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Для выполнения функций и реализации прав, предусмотренных настоящим Положением, Отдел взаимодействует со структурными подразделениями и должностными лицами Центра (посредством получения/передачи документов/информации). </w:t>
      </w:r>
    </w:p>
    <w:p w:rsidR="008C048B" w:rsidRPr="00F22A57" w:rsidRDefault="008C048B" w:rsidP="008C0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Ответственность </w:t>
      </w:r>
    </w:p>
    <w:p w:rsidR="008C048B" w:rsidRDefault="008C048B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Ответственность за надлежащее, качественное и своевременное выполнение Отделом задач и функций, возложенных настоящим Положением в пределах, определенных действующим трудовым законодательством Российской Федерации в том числе:</w:t>
      </w:r>
    </w:p>
    <w:p w:rsidR="008C048B" w:rsidRDefault="008C048B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полноту, качество и своевременность выполнения всех закрепленных за Отделом задач и функций;</w:t>
      </w:r>
    </w:p>
    <w:p w:rsidR="008C048B" w:rsidRDefault="008C048B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</w:t>
      </w:r>
      <w:r w:rsidR="00D50D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D50D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D50D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D50D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документов, регламентирующих вопросы кадровой работы;</w:t>
      </w:r>
    </w:p>
    <w:p w:rsidR="008C048B" w:rsidRDefault="008C048B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установленного порядка работы с документами, а также утрату и порчу документов;</w:t>
      </w:r>
    </w:p>
    <w:p w:rsidR="008C048B" w:rsidRDefault="008C048B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и точное выполнение указаний и поручений директора Центра;</w:t>
      </w:r>
    </w:p>
    <w:p w:rsidR="008C048B" w:rsidRDefault="008C048B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некачественное выполнение обязанностей работниками Отдела;</w:t>
      </w:r>
    </w:p>
    <w:p w:rsidR="008C048B" w:rsidRDefault="008C048B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</w:t>
      </w:r>
      <w:r w:rsidR="00D50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работниками </w:t>
      </w:r>
      <w:r w:rsidR="00D50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D50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D50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 w:rsidR="00D50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трудового распорядка, трудовой и исполнительской дисциплины;</w:t>
      </w:r>
    </w:p>
    <w:p w:rsidR="008C048B" w:rsidRDefault="008C048B" w:rsidP="008C0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невыполнение </w:t>
      </w:r>
      <w:r w:rsidR="00D50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D50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50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охране</w:t>
      </w:r>
      <w:r w:rsidR="00D50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труда (в том числе санитарно-эпидемиологических правил и норм) и комплексной безопасности информационной, пожарной, ГО и ЧС и др.)  </w:t>
      </w:r>
    </w:p>
    <w:p w:rsidR="00D50DBA" w:rsidRDefault="008C048B" w:rsidP="00D50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Несоблюдение в установленном порядке конфиденциальности и секретности в отношении информации, полученной в процессе осуществления своей деятельности.</w:t>
      </w:r>
    </w:p>
    <w:p w:rsidR="00CF5518" w:rsidRDefault="008C048B" w:rsidP="00D50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Несет ответственность за сохранность закреплённой отделом оргтехники.  </w:t>
      </w:r>
    </w:p>
    <w:sectPr w:rsidR="00CF5518" w:rsidSect="00E51BE6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3B0"/>
    <w:multiLevelType w:val="hybridMultilevel"/>
    <w:tmpl w:val="5D40E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2617"/>
    <w:multiLevelType w:val="hybridMultilevel"/>
    <w:tmpl w:val="D1A89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E69BF"/>
    <w:multiLevelType w:val="hybridMultilevel"/>
    <w:tmpl w:val="1D1891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E104B9"/>
    <w:multiLevelType w:val="hybridMultilevel"/>
    <w:tmpl w:val="B3FC7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63C6"/>
    <w:multiLevelType w:val="hybridMultilevel"/>
    <w:tmpl w:val="D81E7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241AF"/>
    <w:multiLevelType w:val="hybridMultilevel"/>
    <w:tmpl w:val="12444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38"/>
    <w:rsid w:val="00002624"/>
    <w:rsid w:val="00012F8C"/>
    <w:rsid w:val="0007121C"/>
    <w:rsid w:val="000803E6"/>
    <w:rsid w:val="00092F14"/>
    <w:rsid w:val="000A2FE3"/>
    <w:rsid w:val="000A72CD"/>
    <w:rsid w:val="000A76D6"/>
    <w:rsid w:val="000B3A94"/>
    <w:rsid w:val="000B400B"/>
    <w:rsid w:val="000B518E"/>
    <w:rsid w:val="000D136E"/>
    <w:rsid w:val="000D175C"/>
    <w:rsid w:val="000E26FA"/>
    <w:rsid w:val="000E3F40"/>
    <w:rsid w:val="00107AAE"/>
    <w:rsid w:val="00123700"/>
    <w:rsid w:val="001259A1"/>
    <w:rsid w:val="00135018"/>
    <w:rsid w:val="001378BF"/>
    <w:rsid w:val="0014194F"/>
    <w:rsid w:val="001422B8"/>
    <w:rsid w:val="001442B7"/>
    <w:rsid w:val="00166308"/>
    <w:rsid w:val="00186660"/>
    <w:rsid w:val="00190E62"/>
    <w:rsid w:val="00192AE4"/>
    <w:rsid w:val="001A1837"/>
    <w:rsid w:val="001A1846"/>
    <w:rsid w:val="001B17F1"/>
    <w:rsid w:val="001D26F5"/>
    <w:rsid w:val="001D434E"/>
    <w:rsid w:val="001D5B6B"/>
    <w:rsid w:val="001D7EF5"/>
    <w:rsid w:val="001E00C8"/>
    <w:rsid w:val="001E14D4"/>
    <w:rsid w:val="001E1AAB"/>
    <w:rsid w:val="001E5131"/>
    <w:rsid w:val="00202B8E"/>
    <w:rsid w:val="00204988"/>
    <w:rsid w:val="00217D2F"/>
    <w:rsid w:val="002228C0"/>
    <w:rsid w:val="00227154"/>
    <w:rsid w:val="00234F71"/>
    <w:rsid w:val="002456EE"/>
    <w:rsid w:val="0028418B"/>
    <w:rsid w:val="002944C9"/>
    <w:rsid w:val="002D5999"/>
    <w:rsid w:val="002D5A87"/>
    <w:rsid w:val="002E3447"/>
    <w:rsid w:val="002E5196"/>
    <w:rsid w:val="002F34FD"/>
    <w:rsid w:val="002F7E34"/>
    <w:rsid w:val="00303AD1"/>
    <w:rsid w:val="00305840"/>
    <w:rsid w:val="00307A56"/>
    <w:rsid w:val="003132FF"/>
    <w:rsid w:val="00316689"/>
    <w:rsid w:val="00352D7A"/>
    <w:rsid w:val="003659D3"/>
    <w:rsid w:val="00391234"/>
    <w:rsid w:val="003928FE"/>
    <w:rsid w:val="003A5FC8"/>
    <w:rsid w:val="003A6D79"/>
    <w:rsid w:val="003C0232"/>
    <w:rsid w:val="003C2D8A"/>
    <w:rsid w:val="003E59D1"/>
    <w:rsid w:val="003E6670"/>
    <w:rsid w:val="004041A7"/>
    <w:rsid w:val="00404A15"/>
    <w:rsid w:val="004054F2"/>
    <w:rsid w:val="004072AA"/>
    <w:rsid w:val="00407E7E"/>
    <w:rsid w:val="004100FD"/>
    <w:rsid w:val="00417E8D"/>
    <w:rsid w:val="0042087B"/>
    <w:rsid w:val="0042501C"/>
    <w:rsid w:val="00444476"/>
    <w:rsid w:val="00467A62"/>
    <w:rsid w:val="0047693D"/>
    <w:rsid w:val="00493568"/>
    <w:rsid w:val="004965A0"/>
    <w:rsid w:val="004A150C"/>
    <w:rsid w:val="004A5069"/>
    <w:rsid w:val="004B301A"/>
    <w:rsid w:val="004C0FC5"/>
    <w:rsid w:val="004C4BC0"/>
    <w:rsid w:val="004C69E5"/>
    <w:rsid w:val="004F0AC4"/>
    <w:rsid w:val="004F0C59"/>
    <w:rsid w:val="0050007C"/>
    <w:rsid w:val="0051784D"/>
    <w:rsid w:val="00534F54"/>
    <w:rsid w:val="00540C95"/>
    <w:rsid w:val="00541522"/>
    <w:rsid w:val="00561A22"/>
    <w:rsid w:val="005765DA"/>
    <w:rsid w:val="0059352C"/>
    <w:rsid w:val="005A4499"/>
    <w:rsid w:val="005B2CC3"/>
    <w:rsid w:val="005B3277"/>
    <w:rsid w:val="005B3AFF"/>
    <w:rsid w:val="005B5639"/>
    <w:rsid w:val="005D1114"/>
    <w:rsid w:val="005E1E20"/>
    <w:rsid w:val="005F47B1"/>
    <w:rsid w:val="006076C7"/>
    <w:rsid w:val="006106E1"/>
    <w:rsid w:val="00625387"/>
    <w:rsid w:val="00626D99"/>
    <w:rsid w:val="00627B5C"/>
    <w:rsid w:val="00641755"/>
    <w:rsid w:val="00647DBB"/>
    <w:rsid w:val="00665FDB"/>
    <w:rsid w:val="00693FE6"/>
    <w:rsid w:val="006B352E"/>
    <w:rsid w:val="006B36A0"/>
    <w:rsid w:val="006D2E28"/>
    <w:rsid w:val="006D798B"/>
    <w:rsid w:val="006E4C42"/>
    <w:rsid w:val="006E6CBE"/>
    <w:rsid w:val="006F36B1"/>
    <w:rsid w:val="006F38B2"/>
    <w:rsid w:val="006F3E25"/>
    <w:rsid w:val="00700538"/>
    <w:rsid w:val="007042DA"/>
    <w:rsid w:val="00705147"/>
    <w:rsid w:val="00733C04"/>
    <w:rsid w:val="007471AB"/>
    <w:rsid w:val="00752DEF"/>
    <w:rsid w:val="00755CF8"/>
    <w:rsid w:val="00767B38"/>
    <w:rsid w:val="00773079"/>
    <w:rsid w:val="00794ACC"/>
    <w:rsid w:val="007A0537"/>
    <w:rsid w:val="007A2129"/>
    <w:rsid w:val="007A26A3"/>
    <w:rsid w:val="007B72E3"/>
    <w:rsid w:val="007D3AAD"/>
    <w:rsid w:val="007E1600"/>
    <w:rsid w:val="007E16FE"/>
    <w:rsid w:val="007E2CBE"/>
    <w:rsid w:val="007E5A79"/>
    <w:rsid w:val="007F09C5"/>
    <w:rsid w:val="007F1170"/>
    <w:rsid w:val="00802BC5"/>
    <w:rsid w:val="00851AC1"/>
    <w:rsid w:val="00856987"/>
    <w:rsid w:val="00863CB2"/>
    <w:rsid w:val="00867A78"/>
    <w:rsid w:val="00884C7A"/>
    <w:rsid w:val="008862F5"/>
    <w:rsid w:val="00887002"/>
    <w:rsid w:val="00892B71"/>
    <w:rsid w:val="00894C71"/>
    <w:rsid w:val="008A6ECD"/>
    <w:rsid w:val="008C048B"/>
    <w:rsid w:val="008C76B2"/>
    <w:rsid w:val="008C775F"/>
    <w:rsid w:val="008E022B"/>
    <w:rsid w:val="008E694E"/>
    <w:rsid w:val="008F67B7"/>
    <w:rsid w:val="008F7D73"/>
    <w:rsid w:val="00901D39"/>
    <w:rsid w:val="0093454A"/>
    <w:rsid w:val="00945EC9"/>
    <w:rsid w:val="00947B4D"/>
    <w:rsid w:val="009560A2"/>
    <w:rsid w:val="0096525B"/>
    <w:rsid w:val="009676CB"/>
    <w:rsid w:val="009850FD"/>
    <w:rsid w:val="00990141"/>
    <w:rsid w:val="009B0660"/>
    <w:rsid w:val="009B40FC"/>
    <w:rsid w:val="009E6411"/>
    <w:rsid w:val="009F0583"/>
    <w:rsid w:val="00A14CFD"/>
    <w:rsid w:val="00A2230F"/>
    <w:rsid w:val="00A32BD2"/>
    <w:rsid w:val="00A432AB"/>
    <w:rsid w:val="00A51E2D"/>
    <w:rsid w:val="00A663B0"/>
    <w:rsid w:val="00A93EE2"/>
    <w:rsid w:val="00AA3449"/>
    <w:rsid w:val="00AA40A0"/>
    <w:rsid w:val="00AB29BF"/>
    <w:rsid w:val="00AB3625"/>
    <w:rsid w:val="00AB4EC4"/>
    <w:rsid w:val="00AD6848"/>
    <w:rsid w:val="00AD76EB"/>
    <w:rsid w:val="00AF1827"/>
    <w:rsid w:val="00B1118A"/>
    <w:rsid w:val="00B351DA"/>
    <w:rsid w:val="00B533F4"/>
    <w:rsid w:val="00B854F9"/>
    <w:rsid w:val="00B855CD"/>
    <w:rsid w:val="00B90E40"/>
    <w:rsid w:val="00B9449D"/>
    <w:rsid w:val="00B97FE5"/>
    <w:rsid w:val="00BA4C2C"/>
    <w:rsid w:val="00BB339A"/>
    <w:rsid w:val="00BB45F6"/>
    <w:rsid w:val="00BC7D62"/>
    <w:rsid w:val="00BD5ED9"/>
    <w:rsid w:val="00BD7455"/>
    <w:rsid w:val="00BF693D"/>
    <w:rsid w:val="00C00BFF"/>
    <w:rsid w:val="00C205B9"/>
    <w:rsid w:val="00C21360"/>
    <w:rsid w:val="00C33B38"/>
    <w:rsid w:val="00C34D1B"/>
    <w:rsid w:val="00C434E1"/>
    <w:rsid w:val="00C56027"/>
    <w:rsid w:val="00C62954"/>
    <w:rsid w:val="00C650F3"/>
    <w:rsid w:val="00C67168"/>
    <w:rsid w:val="00C72433"/>
    <w:rsid w:val="00C86159"/>
    <w:rsid w:val="00C970D9"/>
    <w:rsid w:val="00CA01CB"/>
    <w:rsid w:val="00CA418A"/>
    <w:rsid w:val="00CB22BB"/>
    <w:rsid w:val="00CD064A"/>
    <w:rsid w:val="00CD1616"/>
    <w:rsid w:val="00CE33E7"/>
    <w:rsid w:val="00CF3A5C"/>
    <w:rsid w:val="00CF3B05"/>
    <w:rsid w:val="00CF5518"/>
    <w:rsid w:val="00D02484"/>
    <w:rsid w:val="00D02D44"/>
    <w:rsid w:val="00D075C4"/>
    <w:rsid w:val="00D50DBA"/>
    <w:rsid w:val="00D53B27"/>
    <w:rsid w:val="00D57129"/>
    <w:rsid w:val="00D60989"/>
    <w:rsid w:val="00D7259D"/>
    <w:rsid w:val="00D81660"/>
    <w:rsid w:val="00D86758"/>
    <w:rsid w:val="00D86836"/>
    <w:rsid w:val="00D97570"/>
    <w:rsid w:val="00DA0237"/>
    <w:rsid w:val="00DA317D"/>
    <w:rsid w:val="00DA497B"/>
    <w:rsid w:val="00DA6396"/>
    <w:rsid w:val="00DA7EC5"/>
    <w:rsid w:val="00DB1B55"/>
    <w:rsid w:val="00DC3A8C"/>
    <w:rsid w:val="00DC424F"/>
    <w:rsid w:val="00DC5ACA"/>
    <w:rsid w:val="00DC7768"/>
    <w:rsid w:val="00DD0766"/>
    <w:rsid w:val="00DE5C69"/>
    <w:rsid w:val="00E00A67"/>
    <w:rsid w:val="00E07585"/>
    <w:rsid w:val="00E1553D"/>
    <w:rsid w:val="00E1781B"/>
    <w:rsid w:val="00E253FB"/>
    <w:rsid w:val="00E25A49"/>
    <w:rsid w:val="00E4476D"/>
    <w:rsid w:val="00E51BE6"/>
    <w:rsid w:val="00E54B88"/>
    <w:rsid w:val="00E76F7C"/>
    <w:rsid w:val="00E9509D"/>
    <w:rsid w:val="00EC1122"/>
    <w:rsid w:val="00ED2364"/>
    <w:rsid w:val="00ED303A"/>
    <w:rsid w:val="00ED3EDF"/>
    <w:rsid w:val="00EE5C67"/>
    <w:rsid w:val="00EF3F2B"/>
    <w:rsid w:val="00F109C6"/>
    <w:rsid w:val="00F25CAB"/>
    <w:rsid w:val="00F26427"/>
    <w:rsid w:val="00F6770E"/>
    <w:rsid w:val="00F907D7"/>
    <w:rsid w:val="00F919B5"/>
    <w:rsid w:val="00FA416E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64F8"/>
  <w15:docId w15:val="{81A4888B-6F3C-4FA7-AF03-83CC479A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E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51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65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CF5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C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C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C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2230F"/>
    <w:rPr>
      <w:i/>
      <w:iCs/>
    </w:rPr>
  </w:style>
  <w:style w:type="character" w:customStyle="1" w:styleId="apple-converted-space">
    <w:name w:val="apple-converted-space"/>
    <w:basedOn w:val="a0"/>
    <w:rsid w:val="00A2230F"/>
  </w:style>
  <w:style w:type="character" w:styleId="a7">
    <w:name w:val="Strong"/>
    <w:basedOn w:val="a0"/>
    <w:uiPriority w:val="22"/>
    <w:qFormat/>
    <w:rsid w:val="00A2230F"/>
    <w:rPr>
      <w:b/>
      <w:bCs/>
    </w:rPr>
  </w:style>
  <w:style w:type="character" w:customStyle="1" w:styleId="a8">
    <w:name w:val="Гипертекстовая ссылка"/>
    <w:basedOn w:val="a0"/>
    <w:rsid w:val="009850FD"/>
    <w:rPr>
      <w:color w:val="008000"/>
    </w:rPr>
  </w:style>
  <w:style w:type="character" w:styleId="a9">
    <w:name w:val="Hyperlink"/>
    <w:basedOn w:val="a0"/>
    <w:uiPriority w:val="99"/>
    <w:semiHidden/>
    <w:unhideWhenUsed/>
    <w:rsid w:val="00BD5ED9"/>
    <w:rPr>
      <w:color w:val="0000FF"/>
      <w:u w:val="single"/>
    </w:rPr>
  </w:style>
  <w:style w:type="table" w:styleId="aa">
    <w:name w:val="Table Grid"/>
    <w:basedOn w:val="a1"/>
    <w:uiPriority w:val="59"/>
    <w:rsid w:val="00E00A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RCOI17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Station6</dc:creator>
  <cp:keywords/>
  <dc:description/>
  <cp:lastModifiedBy>Пользователь</cp:lastModifiedBy>
  <cp:revision>62</cp:revision>
  <dcterms:created xsi:type="dcterms:W3CDTF">2018-01-23T02:44:00Z</dcterms:created>
  <dcterms:modified xsi:type="dcterms:W3CDTF">2024-09-10T04:37:00Z</dcterms:modified>
</cp:coreProperties>
</file>