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004" w:rsidRDefault="00601004" w:rsidP="00ED754E">
      <w:pPr>
        <w:jc w:val="center"/>
        <w:rPr>
          <w:b/>
          <w:sz w:val="32"/>
          <w:szCs w:val="28"/>
        </w:rPr>
      </w:pPr>
      <w:r>
        <w:rPr>
          <w:b/>
          <w:sz w:val="32"/>
          <w:szCs w:val="32"/>
        </w:rPr>
        <w:t xml:space="preserve">Статистико-аналитический отчет </w:t>
      </w:r>
      <w:r>
        <w:rPr>
          <w:b/>
          <w:sz w:val="32"/>
          <w:szCs w:val="32"/>
        </w:rPr>
        <w:br/>
        <w:t xml:space="preserve">о результатах государственной итоговой аттестации </w:t>
      </w:r>
      <w:r>
        <w:rPr>
          <w:b/>
          <w:sz w:val="32"/>
          <w:szCs w:val="32"/>
        </w:rPr>
        <w:br/>
        <w:t>по образовательным программам среднего общего образования</w:t>
      </w:r>
      <w:r>
        <w:rPr>
          <w:b/>
          <w:sz w:val="32"/>
          <w:szCs w:val="32"/>
        </w:rPr>
        <w:br/>
        <w:t>в 2023 году</w:t>
      </w:r>
    </w:p>
    <w:p w:rsidR="00601004" w:rsidRDefault="00ED754E" w:rsidP="00601004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в </w:t>
      </w:r>
      <w:r w:rsidRPr="0082179F">
        <w:rPr>
          <w:b/>
          <w:sz w:val="32"/>
          <w:szCs w:val="28"/>
          <w:u w:val="single"/>
        </w:rPr>
        <w:t>Республике Тыва</w:t>
      </w:r>
      <w:r w:rsidR="00601004">
        <w:rPr>
          <w:b/>
          <w:sz w:val="32"/>
          <w:szCs w:val="28"/>
        </w:rPr>
        <w:t xml:space="preserve"> </w:t>
      </w:r>
    </w:p>
    <w:p w:rsidR="00601004" w:rsidRDefault="00601004" w:rsidP="00601004">
      <w:pPr>
        <w:rPr>
          <w:i/>
        </w:rPr>
      </w:pPr>
      <w:r>
        <w:rPr>
          <w:i/>
        </w:rPr>
        <w:t xml:space="preserve">                                     (наименование субъекта Российской Федерации)</w:t>
      </w:r>
    </w:p>
    <w:p w:rsidR="00601004" w:rsidRDefault="00601004" w:rsidP="00601004">
      <w:pPr>
        <w:rPr>
          <w:i/>
        </w:rPr>
      </w:pPr>
    </w:p>
    <w:p w:rsidR="00601004" w:rsidRDefault="00601004" w:rsidP="00601004">
      <w:pPr>
        <w:rPr>
          <w:i/>
        </w:rPr>
      </w:pPr>
      <w:bookmarkStart w:id="0" w:name="_GoBack"/>
      <w:bookmarkEnd w:id="0"/>
    </w:p>
    <w:p w:rsidR="00601004" w:rsidRDefault="00601004" w:rsidP="00601004">
      <w:pPr>
        <w:jc w:val="center"/>
        <w:rPr>
          <w:rStyle w:val="af5"/>
          <w:sz w:val="28"/>
          <w:szCs w:val="32"/>
        </w:rPr>
      </w:pPr>
      <w:r>
        <w:rPr>
          <w:rStyle w:val="af5"/>
          <w:sz w:val="28"/>
          <w:szCs w:val="32"/>
        </w:rPr>
        <w:t>ПОЯСНИТЕЛЬНАЯ ЗАПИСКА</w:t>
      </w:r>
    </w:p>
    <w:p w:rsidR="00601004" w:rsidRDefault="00601004" w:rsidP="00601004">
      <w:pPr>
        <w:jc w:val="center"/>
        <w:rPr>
          <w:sz w:val="20"/>
          <w:szCs w:val="28"/>
        </w:rPr>
      </w:pPr>
    </w:p>
    <w:p w:rsidR="00601004" w:rsidRDefault="00601004" w:rsidP="00ED754E">
      <w:pPr>
        <w:ind w:firstLine="567"/>
        <w:jc w:val="both"/>
        <w:rPr>
          <w:bCs/>
          <w:szCs w:val="28"/>
        </w:rPr>
      </w:pPr>
      <w:r>
        <w:rPr>
          <w:bCs/>
          <w:szCs w:val="28"/>
        </w:rPr>
        <w:t>Предлагаемый документ представляет шаблон статистико-аналитического отчета о результатах государственной итоговой аттестации по образовательным программам среднего общего образования (далее – ГИА-11) в субъекте Российской Федерации (далее – Шаблон отчета).</w:t>
      </w:r>
    </w:p>
    <w:p w:rsidR="00601004" w:rsidRDefault="00601004" w:rsidP="00ED754E">
      <w:pPr>
        <w:ind w:firstLine="567"/>
        <w:jc w:val="both"/>
        <w:rPr>
          <w:bCs/>
          <w:szCs w:val="28"/>
        </w:rPr>
      </w:pPr>
      <w:r>
        <w:rPr>
          <w:bCs/>
          <w:szCs w:val="28"/>
        </w:rPr>
        <w:t xml:space="preserve">Целью отчета является </w:t>
      </w:r>
    </w:p>
    <w:p w:rsidR="00601004" w:rsidRDefault="00601004" w:rsidP="00ED754E">
      <w:pPr>
        <w:numPr>
          <w:ilvl w:val="0"/>
          <w:numId w:val="17"/>
        </w:numPr>
        <w:ind w:left="0" w:firstLine="426"/>
        <w:jc w:val="both"/>
        <w:rPr>
          <w:bCs/>
          <w:szCs w:val="28"/>
        </w:rPr>
      </w:pPr>
      <w:r>
        <w:rPr>
          <w:bCs/>
          <w:szCs w:val="28"/>
        </w:rPr>
        <w:t xml:space="preserve">представление статистических данных о результатах ГИА-11 в субъекте Российской Федерации; </w:t>
      </w:r>
    </w:p>
    <w:p w:rsidR="00601004" w:rsidRDefault="00601004" w:rsidP="00ED754E">
      <w:pPr>
        <w:numPr>
          <w:ilvl w:val="0"/>
          <w:numId w:val="17"/>
        </w:numPr>
        <w:ind w:left="0" w:firstLine="426"/>
        <w:jc w:val="both"/>
        <w:rPr>
          <w:bCs/>
          <w:szCs w:val="28"/>
        </w:rPr>
      </w:pPr>
      <w:r>
        <w:rPr>
          <w:bCs/>
          <w:szCs w:val="28"/>
        </w:rPr>
        <w:t>проведение методического анализа типичных затруднений участников ГИА-11 по учебным предметам и разработка рекомендаций по совершенствованию преподавания;</w:t>
      </w:r>
    </w:p>
    <w:p w:rsidR="00601004" w:rsidRDefault="00601004" w:rsidP="00ED754E">
      <w:pPr>
        <w:numPr>
          <w:ilvl w:val="0"/>
          <w:numId w:val="17"/>
        </w:numPr>
        <w:ind w:left="0" w:firstLine="426"/>
        <w:jc w:val="both"/>
        <w:rPr>
          <w:bCs/>
          <w:szCs w:val="28"/>
        </w:rPr>
      </w:pPr>
      <w:r>
        <w:rPr>
          <w:bCs/>
          <w:szCs w:val="28"/>
        </w:rPr>
        <w:t>формирование предложений в «дорожную карту»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:rsidR="00601004" w:rsidRDefault="00601004" w:rsidP="00601004">
      <w:pPr>
        <w:spacing w:line="312" w:lineRule="auto"/>
        <w:ind w:firstLine="567"/>
        <w:jc w:val="both"/>
        <w:rPr>
          <w:bCs/>
          <w:szCs w:val="28"/>
        </w:rPr>
      </w:pPr>
    </w:p>
    <w:p w:rsidR="00601004" w:rsidRDefault="00601004" w:rsidP="00601004">
      <w:pPr>
        <w:spacing w:line="312" w:lineRule="auto"/>
        <w:ind w:firstLine="567"/>
        <w:jc w:val="both"/>
        <w:rPr>
          <w:bCs/>
          <w:szCs w:val="28"/>
        </w:rPr>
      </w:pPr>
      <w:r>
        <w:rPr>
          <w:b/>
          <w:bCs/>
          <w:szCs w:val="28"/>
        </w:rPr>
        <w:t>Структура отчета</w:t>
      </w:r>
      <w:r>
        <w:rPr>
          <w:bCs/>
          <w:szCs w:val="28"/>
        </w:rPr>
        <w:t xml:space="preserve"> </w:t>
      </w:r>
    </w:p>
    <w:p w:rsidR="00601004" w:rsidRDefault="00601004" w:rsidP="00ED754E">
      <w:pPr>
        <w:ind w:firstLine="567"/>
        <w:jc w:val="both"/>
        <w:rPr>
          <w:bCs/>
          <w:szCs w:val="28"/>
        </w:rPr>
      </w:pPr>
      <w:r>
        <w:rPr>
          <w:bCs/>
          <w:szCs w:val="28"/>
        </w:rPr>
        <w:t>Отчет состоит из двух частей:</w:t>
      </w:r>
    </w:p>
    <w:p w:rsidR="00601004" w:rsidRDefault="00601004" w:rsidP="00ED754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Глава 1 </w:t>
      </w:r>
      <w:r>
        <w:rPr>
          <w:rFonts w:ascii="Times New Roman" w:hAnsi="Times New Roman"/>
          <w:bCs/>
          <w:sz w:val="24"/>
          <w:szCs w:val="24"/>
        </w:rPr>
        <w:t>включает в себя общую информацию о результатах проведения ГИА-11 в субъекте Российской Федерации в 2023 году.</w:t>
      </w:r>
    </w:p>
    <w:p w:rsidR="00601004" w:rsidRDefault="00601004" w:rsidP="00ED754E">
      <w:pPr>
        <w:ind w:firstLine="567"/>
        <w:jc w:val="both"/>
        <w:rPr>
          <w:bCs/>
          <w:szCs w:val="28"/>
        </w:rPr>
      </w:pPr>
      <w:r>
        <w:rPr>
          <w:bCs/>
        </w:rPr>
        <w:t>Глава 2 включает в себя Методический анализ результатов ЕГЭ по учебному предмету и информацию о мероприятиях, запланированных для включения в «дорожную карту» по развитию региональной системы образования. Глава 2 заполняется по каждому отдельному учебному предмету: р</w:t>
      </w:r>
      <w:r>
        <w:rPr>
          <w:bCs/>
          <w:szCs w:val="28"/>
        </w:rPr>
        <w:t>усский язык, математика (базовый уровень), математика (профильный уровень), физика, химия, информатика, биология, история, география, обществознание, литература, английский язык, немецкий язык</w:t>
      </w:r>
      <w:r>
        <w:rPr>
          <w:rStyle w:val="a6"/>
          <w:bCs/>
          <w:szCs w:val="28"/>
        </w:rPr>
        <w:footnoteReference w:id="1"/>
      </w:r>
      <w:r>
        <w:rPr>
          <w:bCs/>
          <w:szCs w:val="28"/>
        </w:rPr>
        <w:t>, французский язык</w:t>
      </w:r>
      <w:r>
        <w:rPr>
          <w:rStyle w:val="a6"/>
          <w:bCs/>
          <w:szCs w:val="28"/>
        </w:rPr>
        <w:footnoteReference w:id="2"/>
      </w:r>
      <w:r>
        <w:rPr>
          <w:bCs/>
          <w:szCs w:val="28"/>
        </w:rPr>
        <w:t>, испанский язык</w:t>
      </w:r>
      <w:r>
        <w:rPr>
          <w:rStyle w:val="a6"/>
          <w:bCs/>
          <w:szCs w:val="28"/>
        </w:rPr>
        <w:footnoteReference w:id="3"/>
      </w:r>
      <w:r>
        <w:rPr>
          <w:bCs/>
          <w:szCs w:val="28"/>
        </w:rPr>
        <w:t>, китайский язык</w:t>
      </w:r>
      <w:r>
        <w:rPr>
          <w:rStyle w:val="a6"/>
          <w:bCs/>
          <w:szCs w:val="28"/>
        </w:rPr>
        <w:footnoteReference w:id="4"/>
      </w:r>
      <w:r>
        <w:rPr>
          <w:bCs/>
          <w:szCs w:val="28"/>
        </w:rPr>
        <w:t>.</w:t>
      </w:r>
    </w:p>
    <w:p w:rsidR="00601004" w:rsidRDefault="00601004" w:rsidP="00ED754E">
      <w:pPr>
        <w:ind w:firstLine="567"/>
        <w:jc w:val="both"/>
        <w:rPr>
          <w:bCs/>
          <w:szCs w:val="28"/>
        </w:rPr>
      </w:pPr>
      <w:r>
        <w:rPr>
          <w:bCs/>
          <w:szCs w:val="28"/>
        </w:rPr>
        <w:t xml:space="preserve">При проведении анализа используются данные региональных информационных систем обеспечения проведения государственной итоговой аттестации по образовательным программам среднего общего образования (РИС ГИА-11), а также сведения </w:t>
      </w:r>
      <w:r>
        <w:t>органов исполнительной власти субъектов Российской Федерации, осуществляющих государственное управление в сфере образования (ОИВ) (их подведомственных организаций)</w:t>
      </w:r>
      <w:r>
        <w:rPr>
          <w:bCs/>
          <w:szCs w:val="28"/>
        </w:rPr>
        <w:t>.</w:t>
      </w:r>
    </w:p>
    <w:p w:rsidR="00601004" w:rsidRDefault="00601004" w:rsidP="00ED754E">
      <w:pPr>
        <w:ind w:firstLine="567"/>
        <w:jc w:val="both"/>
        <w:rPr>
          <w:bCs/>
          <w:szCs w:val="28"/>
        </w:rPr>
      </w:pPr>
      <w:r>
        <w:rPr>
          <w:bCs/>
          <w:szCs w:val="28"/>
        </w:rPr>
        <w:t xml:space="preserve">Информация о публикации (размещении) на открытых для общего доступа на страницах информационно-коммуникационных интернет-ресурсах ОИВ </w:t>
      </w:r>
      <w:r>
        <w:rPr>
          <w:bCs/>
          <w:szCs w:val="28"/>
        </w:rPr>
        <w:lastRenderedPageBreak/>
        <w:t>(подведомственных учреждений) в неизменном или расширенном виде приведенных в статистико-аналитическом отчете рекомендаций по совершенствованию преподавания учебного предмета для всех обучающихся, а также по организации дифференцированного обучения школьников с разным уровнем предметной подготовки:</w:t>
      </w:r>
    </w:p>
    <w:p w:rsidR="00601004" w:rsidRDefault="00601004" w:rsidP="00601004">
      <w:pPr>
        <w:spacing w:line="312" w:lineRule="auto"/>
        <w:ind w:firstLine="567"/>
        <w:jc w:val="both"/>
      </w:pPr>
      <w:r>
        <w:rPr>
          <w:b/>
          <w:bCs/>
        </w:rPr>
        <w:t>Адрес страницы размещения:</w:t>
      </w:r>
    </w:p>
    <w:p w:rsidR="00601004" w:rsidRDefault="00601004" w:rsidP="00601004">
      <w:pPr>
        <w:pStyle w:val="3"/>
        <w:numPr>
          <w:ilvl w:val="0"/>
          <w:numId w:val="0"/>
        </w:numPr>
        <w:rPr>
          <w:rFonts w:ascii="Times New Roman" w:hAnsi="Times New Roman"/>
          <w:b w:val="0"/>
          <w:bCs w:val="0"/>
          <w:sz w:val="24"/>
        </w:rPr>
      </w:pPr>
      <w:r>
        <w:rPr>
          <w:rFonts w:ascii="Times New Roman" w:hAnsi="Times New Roman"/>
          <w:b w:val="0"/>
          <w:bCs w:val="0"/>
          <w:sz w:val="24"/>
        </w:rPr>
        <w:t xml:space="preserve"> _____________________________________________________________________________</w:t>
      </w:r>
    </w:p>
    <w:p w:rsidR="00601004" w:rsidRDefault="00601004" w:rsidP="00601004">
      <w:pPr>
        <w:spacing w:line="360" w:lineRule="auto"/>
        <w:ind w:left="-425"/>
        <w:jc w:val="both"/>
      </w:pPr>
    </w:p>
    <w:p w:rsidR="00601004" w:rsidRDefault="00601004" w:rsidP="00601004">
      <w:pPr>
        <w:spacing w:line="312" w:lineRule="auto"/>
        <w:ind w:firstLine="567"/>
        <w:jc w:val="both"/>
        <w:rPr>
          <w:b/>
          <w:bCs/>
        </w:rPr>
      </w:pPr>
      <w:r>
        <w:rPr>
          <w:b/>
          <w:bCs/>
        </w:rPr>
        <w:t xml:space="preserve">Дата размещения (не позднее 12.09.2023) </w:t>
      </w:r>
    </w:p>
    <w:p w:rsidR="00601004" w:rsidRDefault="00601004" w:rsidP="00601004">
      <w:pPr>
        <w:pStyle w:val="3"/>
        <w:numPr>
          <w:ilvl w:val="0"/>
          <w:numId w:val="0"/>
        </w:numPr>
        <w:rPr>
          <w:rFonts w:ascii="Times New Roman" w:hAnsi="Times New Roman"/>
          <w:b w:val="0"/>
          <w:bCs w:val="0"/>
          <w:sz w:val="24"/>
        </w:rPr>
      </w:pPr>
      <w:r>
        <w:rPr>
          <w:rFonts w:ascii="Times New Roman" w:hAnsi="Times New Roman"/>
          <w:b w:val="0"/>
          <w:bCs w:val="0"/>
          <w:sz w:val="24"/>
        </w:rPr>
        <w:t>_____________________________________________________________________________</w:t>
      </w:r>
    </w:p>
    <w:p w:rsidR="00601004" w:rsidRDefault="00601004" w:rsidP="00601004">
      <w:pPr>
        <w:spacing w:line="312" w:lineRule="auto"/>
        <w:ind w:firstLine="567"/>
        <w:jc w:val="both"/>
        <w:rPr>
          <w:b/>
          <w:bCs/>
          <w:szCs w:val="28"/>
        </w:rPr>
      </w:pPr>
      <w:r>
        <w:rPr>
          <w:b/>
          <w:bCs/>
          <w:szCs w:val="28"/>
        </w:rPr>
        <w:t>Отчет может быть использован:</w:t>
      </w:r>
    </w:p>
    <w:p w:rsidR="00601004" w:rsidRDefault="00601004" w:rsidP="00ED754E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 xml:space="preserve">специалистами органов исполнительной власти, осуществляющих государственное управление в сфере образования, для принятия управленческих решений по совершенствованию процесса обучения; </w:t>
      </w:r>
    </w:p>
    <w:p w:rsidR="00601004" w:rsidRDefault="00601004" w:rsidP="00ED754E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 организаций дополнительного профессионального образования (институты повышения квалификации / институты развития образования)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:rsidR="00601004" w:rsidRDefault="00601004" w:rsidP="00ED754E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методическими объединениями учителей-предметников при планировании обмена опытом работы и распространении эффективных методик обучения учебному предмету и подготовки обучающихся к государственной итоговой аттестации;</w:t>
      </w:r>
    </w:p>
    <w:p w:rsidR="00601004" w:rsidRDefault="00601004" w:rsidP="00ED754E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 xml:space="preserve">руководителями образовательных организаций и учителями-предметниками при планировании учебного процесса и выборе технологий обучения. </w:t>
      </w:r>
    </w:p>
    <w:p w:rsidR="00ED754E" w:rsidRDefault="00601004" w:rsidP="00ED754E">
      <w:pPr>
        <w:jc w:val="center"/>
        <w:rPr>
          <w:i/>
        </w:rPr>
      </w:pPr>
      <w:r>
        <w:rPr>
          <w:bCs/>
          <w:sz w:val="28"/>
          <w:szCs w:val="28"/>
        </w:rPr>
        <w:br w:type="page"/>
      </w:r>
    </w:p>
    <w:p w:rsidR="00601004" w:rsidRPr="00ED754E" w:rsidRDefault="00ED754E" w:rsidP="00ED754E">
      <w:pPr>
        <w:jc w:val="center"/>
        <w:rPr>
          <w:rStyle w:val="af5"/>
          <w:bCs w:val="0"/>
          <w:sz w:val="28"/>
        </w:rPr>
      </w:pPr>
      <w:r w:rsidRPr="00ED754E">
        <w:rPr>
          <w:b/>
          <w:sz w:val="28"/>
        </w:rPr>
        <w:lastRenderedPageBreak/>
        <w:t>Глава 1</w:t>
      </w:r>
      <w:r w:rsidRPr="00ED754E">
        <w:rPr>
          <w:sz w:val="28"/>
        </w:rPr>
        <w:t xml:space="preserve"> </w:t>
      </w:r>
      <w:r w:rsidR="00601004" w:rsidRPr="00ED754E">
        <w:rPr>
          <w:rStyle w:val="af5"/>
          <w:sz w:val="28"/>
        </w:rPr>
        <w:t>Основные количественные характеристики</w:t>
      </w:r>
      <w:r w:rsidR="00601004" w:rsidRPr="00ED754E">
        <w:rPr>
          <w:rStyle w:val="a6"/>
          <w:sz w:val="28"/>
        </w:rPr>
        <w:footnoteReference w:id="5"/>
      </w:r>
      <w:r w:rsidR="00601004" w:rsidRPr="00ED754E">
        <w:rPr>
          <w:rStyle w:val="af5"/>
          <w:sz w:val="28"/>
        </w:rPr>
        <w:t xml:space="preserve"> экзаменационной кампании ГИА-11 в 2023 году в субъекте Российской Федерации</w:t>
      </w:r>
    </w:p>
    <w:p w:rsidR="00601004" w:rsidRDefault="00601004" w:rsidP="00601004">
      <w:pPr>
        <w:spacing w:line="276" w:lineRule="auto"/>
        <w:rPr>
          <w:rStyle w:val="af5"/>
          <w:sz w:val="16"/>
          <w:szCs w:val="16"/>
        </w:rPr>
      </w:pPr>
    </w:p>
    <w:p w:rsidR="00601004" w:rsidRDefault="00601004" w:rsidP="00601004">
      <w:pPr>
        <w:jc w:val="both"/>
      </w:pPr>
      <w:r>
        <w:rPr>
          <w:b/>
        </w:rPr>
        <w:t>1. Количество участников экзаменационной кампании ЕГЭ в 2023 году в субъекте Российской Федерации</w:t>
      </w:r>
    </w:p>
    <w:p w:rsidR="00601004" w:rsidRDefault="00601004" w:rsidP="00601004">
      <w:pPr>
        <w:pStyle w:val="af7"/>
        <w:keepNext/>
        <w:rPr>
          <w:iCs/>
        </w:rPr>
      </w:pPr>
      <w:r>
        <w:rPr>
          <w:bCs w:val="0"/>
          <w:iCs/>
        </w:rPr>
        <w:t xml:space="preserve">Таблица </w:t>
      </w:r>
      <w:r w:rsidR="00530AF0">
        <w:rPr>
          <w:bCs w:val="0"/>
          <w:iCs/>
        </w:rPr>
        <w:fldChar w:fldCharType="begin"/>
      </w:r>
      <w:r>
        <w:rPr>
          <w:bCs w:val="0"/>
          <w:iCs/>
        </w:rPr>
        <w:instrText xml:space="preserve"> STYLEREF 1 \s </w:instrText>
      </w:r>
      <w:r w:rsidR="00530AF0"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 w:rsidR="00530AF0">
        <w:rPr>
          <w:bCs w:val="0"/>
          <w:iCs/>
        </w:rPr>
        <w:fldChar w:fldCharType="end"/>
      </w:r>
      <w:r>
        <w:rPr>
          <w:bCs w:val="0"/>
          <w:iCs/>
        </w:rPr>
        <w:noBreakHyphen/>
      </w:r>
      <w:r w:rsidR="00530AF0">
        <w:rPr>
          <w:bCs w:val="0"/>
          <w:iCs/>
        </w:rPr>
        <w:fldChar w:fldCharType="begin"/>
      </w:r>
      <w:r>
        <w:rPr>
          <w:bCs w:val="0"/>
          <w:iCs/>
        </w:rPr>
        <w:instrText xml:space="preserve"> SEQ Таблица \* ARABIC \s 1 </w:instrText>
      </w:r>
      <w:r w:rsidR="00530AF0"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 w:rsidR="00530AF0">
        <w:rPr>
          <w:bCs w:val="0"/>
          <w:iCs/>
        </w:rPr>
        <w:fldChar w:fldCharType="end"/>
      </w: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528"/>
        <w:gridCol w:w="2133"/>
        <w:gridCol w:w="2134"/>
        <w:gridCol w:w="2134"/>
      </w:tblGrid>
      <w:tr w:rsidR="00601004" w:rsidRPr="00FA6EF2" w:rsidTr="00ED754E">
        <w:trPr>
          <w:cantSplit/>
          <w:trHeight w:val="833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FA6EF2" w:rsidRDefault="00601004" w:rsidP="00DD097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A6EF2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FA6EF2" w:rsidRDefault="00601004" w:rsidP="00DD097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A6EF2">
              <w:rPr>
                <w:rFonts w:ascii="Times New Roman" w:hAnsi="Times New Roman"/>
                <w:b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FA6EF2" w:rsidRDefault="00601004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EF2">
              <w:rPr>
                <w:rFonts w:ascii="Times New Roman" w:hAnsi="Times New Roman"/>
                <w:b/>
                <w:sz w:val="24"/>
                <w:szCs w:val="24"/>
              </w:rPr>
              <w:t>Количество ВТГ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FA6EF2" w:rsidRDefault="00601004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EF2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  <w:r w:rsidRPr="00FA6EF2">
              <w:rPr>
                <w:rFonts w:ascii="Times New Roman" w:hAnsi="Times New Roman"/>
                <w:b/>
                <w:sz w:val="24"/>
                <w:szCs w:val="24"/>
              </w:rPr>
              <w:br/>
              <w:t>ЕГЭ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FA6EF2" w:rsidRDefault="00601004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EF2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участников с ОВЗ </w:t>
            </w:r>
          </w:p>
        </w:tc>
      </w:tr>
      <w:tr w:rsidR="00DD097C" w:rsidRPr="00DD097C" w:rsidTr="00ED754E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rFonts w:eastAsia="Times New Roman"/>
                <w:color w:val="000000"/>
              </w:rPr>
            </w:pPr>
            <w:r w:rsidRPr="00DD097C">
              <w:rPr>
                <w:color w:val="000000"/>
              </w:rPr>
              <w:t>Русский язык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rFonts w:eastAsia="Times New Roman"/>
                <w:color w:val="000000"/>
              </w:rPr>
            </w:pPr>
            <w:r w:rsidRPr="00DD097C">
              <w:rPr>
                <w:color w:val="000000"/>
              </w:rPr>
              <w:t>2112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rFonts w:eastAsia="Times New Roman"/>
                <w:color w:val="000000"/>
              </w:rPr>
            </w:pPr>
            <w:r w:rsidRPr="00DD097C">
              <w:rPr>
                <w:color w:val="000000"/>
              </w:rPr>
              <w:t>2123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DD097C" w:rsidRPr="00DD097C" w:rsidTr="00ED754E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Математика базовая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1599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1560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Del="0016787E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DD097C" w:rsidRPr="00DD097C" w:rsidTr="00ED754E">
        <w:trPr>
          <w:cantSplit/>
          <w:trHeight w:val="5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Математика профильная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654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688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D097C" w:rsidRPr="00DD097C" w:rsidTr="00ED754E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Физика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265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269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097C" w:rsidRPr="00DD097C" w:rsidTr="00ED754E">
        <w:trPr>
          <w:cantSplit/>
          <w:trHeight w:val="2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Химия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492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527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D097C" w:rsidRPr="00DD097C" w:rsidTr="00ED754E">
        <w:trPr>
          <w:cantSplit/>
          <w:trHeight w:val="5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Информатика и ИКТ (КЕГЭ)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266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279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097C" w:rsidRPr="00DD097C" w:rsidTr="00ED754E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Биология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617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655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D097C" w:rsidRPr="00DD097C" w:rsidTr="00ED754E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История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455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481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097C" w:rsidRPr="00DD097C" w:rsidTr="00ED754E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География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097C" w:rsidRPr="00DD097C" w:rsidTr="00ED754E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Обществознание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1042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1084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D097C" w:rsidRPr="00DD097C" w:rsidTr="00ED754E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Литература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D097C" w:rsidRPr="00DD097C" w:rsidTr="00ED754E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ED754E" w:rsidP="00ED75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97C" w:rsidRPr="00DD097C" w:rsidRDefault="00DD097C" w:rsidP="00DD097C">
            <w:pPr>
              <w:rPr>
                <w:color w:val="000000"/>
              </w:rPr>
            </w:pPr>
            <w:r w:rsidRPr="00DD097C">
              <w:rPr>
                <w:color w:val="000000"/>
              </w:rPr>
              <w:t>Английский язык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136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jc w:val="center"/>
              <w:rPr>
                <w:color w:val="000000"/>
              </w:rPr>
            </w:pPr>
            <w:r w:rsidRPr="00DD097C">
              <w:rPr>
                <w:color w:val="000000"/>
              </w:rPr>
              <w:t>146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97C" w:rsidRPr="00DD097C" w:rsidRDefault="00DD097C" w:rsidP="00DD09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9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01004" w:rsidRDefault="00601004" w:rsidP="00601004">
      <w:pPr>
        <w:pStyle w:val="a3"/>
        <w:spacing w:after="0" w:line="240" w:lineRule="auto"/>
        <w:ind w:left="0"/>
        <w:rPr>
          <w:rFonts w:ascii="Times New Roman" w:hAnsi="Times New Roman"/>
          <w:sz w:val="18"/>
          <w:szCs w:val="20"/>
        </w:rPr>
      </w:pPr>
    </w:p>
    <w:p w:rsidR="00601004" w:rsidRDefault="00601004" w:rsidP="00601004">
      <w:pPr>
        <w:jc w:val="both"/>
      </w:pPr>
      <w:r>
        <w:rPr>
          <w:b/>
          <w:lang w:eastAsia="en-US"/>
        </w:rPr>
        <w:t xml:space="preserve">2. Ранжирование всех ОО субъекта Российской Федерации по интегральным показателям качества подготовки выпускников </w:t>
      </w:r>
    </w:p>
    <w:p w:rsidR="00601004" w:rsidRDefault="00601004" w:rsidP="00ED754E">
      <w:pPr>
        <w:pStyle w:val="af7"/>
        <w:keepNext/>
        <w:rPr>
          <w:bCs w:val="0"/>
          <w:iCs/>
        </w:rPr>
      </w:pPr>
      <w:r>
        <w:rPr>
          <w:bCs w:val="0"/>
          <w:iCs/>
        </w:rPr>
        <w:t xml:space="preserve">Таблица </w:t>
      </w:r>
      <w:r w:rsidR="00530AF0">
        <w:rPr>
          <w:bCs w:val="0"/>
          <w:iCs/>
        </w:rPr>
        <w:fldChar w:fldCharType="begin"/>
      </w:r>
      <w:r>
        <w:rPr>
          <w:bCs w:val="0"/>
          <w:iCs/>
        </w:rPr>
        <w:instrText xml:space="preserve"> STYLEREF 1 \s </w:instrText>
      </w:r>
      <w:r w:rsidR="00530AF0"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 w:rsidR="00530AF0">
        <w:rPr>
          <w:bCs w:val="0"/>
          <w:iCs/>
        </w:rPr>
        <w:fldChar w:fldCharType="end"/>
      </w:r>
      <w:r>
        <w:rPr>
          <w:bCs w:val="0"/>
          <w:iCs/>
        </w:rPr>
        <w:noBreakHyphen/>
      </w:r>
      <w:r w:rsidR="00530AF0">
        <w:rPr>
          <w:bCs w:val="0"/>
          <w:iCs/>
        </w:rPr>
        <w:fldChar w:fldCharType="begin"/>
      </w:r>
      <w:r>
        <w:rPr>
          <w:bCs w:val="0"/>
          <w:iCs/>
        </w:rPr>
        <w:instrText xml:space="preserve"> SEQ Таблица \* ARABIC \s 1 </w:instrText>
      </w:r>
      <w:r w:rsidR="00530AF0">
        <w:rPr>
          <w:bCs w:val="0"/>
          <w:iCs/>
        </w:rPr>
        <w:fldChar w:fldCharType="separate"/>
      </w:r>
      <w:r>
        <w:rPr>
          <w:bCs w:val="0"/>
          <w:iCs/>
          <w:noProof/>
        </w:rPr>
        <w:t>2</w:t>
      </w:r>
      <w:r w:rsidR="00530AF0">
        <w:rPr>
          <w:bCs w:val="0"/>
          <w:iCs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2539"/>
        <w:gridCol w:w="726"/>
        <w:gridCol w:w="876"/>
        <w:gridCol w:w="726"/>
        <w:gridCol w:w="876"/>
        <w:gridCol w:w="726"/>
        <w:gridCol w:w="756"/>
        <w:gridCol w:w="726"/>
        <w:gridCol w:w="756"/>
      </w:tblGrid>
      <w:tr w:rsidR="00601004" w:rsidRPr="00ED754E" w:rsidTr="00FA6EF2">
        <w:trPr>
          <w:cantSplit/>
          <w:tblHeader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№ п/п</w:t>
            </w:r>
          </w:p>
        </w:tc>
        <w:tc>
          <w:tcPr>
            <w:tcW w:w="2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Наименование ОО</w:t>
            </w:r>
          </w:p>
        </w:tc>
        <w:tc>
          <w:tcPr>
            <w:tcW w:w="61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ВТГ, получившие суммарно по трём предметам соответствующее количество тестовых баллов</w:t>
            </w:r>
          </w:p>
        </w:tc>
      </w:tr>
      <w:tr w:rsidR="00601004" w:rsidRPr="00ED754E" w:rsidTr="00FA6EF2">
        <w:trPr>
          <w:cantSplit/>
          <w:trHeight w:val="36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/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до 160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от 161 до 220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от 221 до 250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от 251 до 300</w:t>
            </w:r>
          </w:p>
        </w:tc>
      </w:tr>
      <w:tr w:rsidR="00FA6EF2" w:rsidRPr="00ED754E" w:rsidTr="00FA6EF2">
        <w:trPr>
          <w:cantSplit/>
          <w:trHeight w:val="19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/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чел.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чел.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004" w:rsidRPr="00ED754E" w:rsidRDefault="00601004" w:rsidP="00FA6EF2">
            <w:pPr>
              <w:jc w:val="center"/>
              <w:rPr>
                <w:b/>
              </w:rPr>
            </w:pPr>
            <w:r w:rsidRPr="00ED754E">
              <w:rPr>
                <w:b/>
              </w:rPr>
              <w:t>%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EF2" w:rsidRPr="00ED754E" w:rsidRDefault="00FA6EF2" w:rsidP="00B07B9D">
            <w:pPr>
              <w:jc w:val="center"/>
            </w:pPr>
            <w:r w:rsidRPr="00ED754E">
              <w:t>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rFonts w:eastAsia="Times New Roman"/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"Средняя общеобразовательная школа с. Тоора-Хем имени Леонида Борандаевича Чадамба" Тоджинского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rFonts w:eastAsia="Times New Roman"/>
                <w:color w:val="000000"/>
              </w:rPr>
            </w:pPr>
            <w:r w:rsidRPr="00ED754E">
              <w:rPr>
                <w:color w:val="000000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72,73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rFonts w:eastAsia="Times New Roman"/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22,73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rFonts w:eastAsia="Times New Roman"/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4,55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Берт-Дагская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О-Шынаанская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Самагалтайская средняя общеобразовательная школа № 2 муниципального района "Тес-Хемский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 средняя общеобразовательная школа имени В.П.Брагина с. Бурен-Бай-Хаак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"Ак-Чыраанская средняя общеобразовательная школа Овюрского кожууна"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"Гимназия" г. Шагонара муниципального района "Улуг-Хемский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"Солчурская средняя общеобразовательная школа" Овюрского кожууна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2 с. Кызыл-Мажалык Барун-Хемчикского кожууна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60,61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30,30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9,09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Алдан-Маадырская средняя общеобразовательная школа имени Ооржака Тумен-Байыра Арын-ооловича  Сут-Хольского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Аржаанская средняя общеобразовательная школа Пий-Хемского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42,86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42,86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14,29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Бора-Тайгинская средняя общеобразовательная школа Сут-Хольского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Кара-Чыраанская средняя общеобразовательная школа Сут-Хольского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 с. Хайыраканский  муниципального района "Улуг-Хемский кожуун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 с. Чаатинский им. К.О. Шактаржыка муниципального района "Улуг-Хемский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.17.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76,74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23,26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им. С.К. Тока с. Сарыг-Сеп Каа-Хемского кожууна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3 г. Ак-Довурака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84,62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15,38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20.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Арыг-Бажы муниципального района "Улуг-Хемский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21.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Бурен-Хем Каа-Хемского кожууна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22.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Иштии-Хем муниципального района "Улуг-Хемский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23.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Элегест им.Бавун-оола У.А. Чеди-Хольского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24.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с.Сизим  Каа-Хемского района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25.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Владимировка Тандинского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26.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Кочетово Тандинского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27.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Сушинская средняя общеобразовательная школа  Пий-Хемского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28.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Тээлинская средняя общеобразовательная школа имени Владимира Бораевича Кара-Сала села Тээли муниципального района "Бай-Тайгинский кожуун Республика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56,25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43,75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29.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Хондергейская средняя общеобразовательная школа муниципального района Дзун-Хемчикский кожуун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30.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Чыраа-Бажынская средняя общеобразовательная школа Дзун-Хемчикского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31.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Государственная автономная нетиповая общеобразовательная организация "Аграрный лицей-интернат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32.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Государственная автономная нетиповая общеобразовательная организация Республики Тыва "Государственный лицей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42,11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52,63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5,26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33.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Государственное автономное общеобразовательное учреждение Республики Тыва Тувинский республиканский лицей-интернат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15,38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46,15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23,08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15,38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34.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Государственное бюджетное образовательное учреждение "Республиканская школа-интернат "Тувинский кадетский корпус"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35.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Государственное бюджетное общеобразовательное учреждение "Аграрная школа-интернат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36.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Муниципальная автономная общеобразовательная организация лицей "Олчей" г. Ак-довурак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72,22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22,22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5,56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37.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 общеобразовательное учреждение Хадынская средняя общеобразовательная школа Пий-Хемского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38.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 "Эрзинская средняя  школа имени Соян Чакар" Эрзинского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91,67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39.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Кызыл-Сылдысская средняя общеобразовательная школа с. Булун-Бажы Эрзинского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40.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Самагалтайская средняя общеобразовательная школа № 1 муниципального района "Тес-Хемский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88,89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11,11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41.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Чыргаландинская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42.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 средняя общеобразовательная школа с. Ильинка Каа-Хемского района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43.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"Саглынская общеобразовательная средняя школа Овюрского кожууна"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44.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11 с углубленным изучением отдельных предметов " города Кызыла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38,24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8,82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2,94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45.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59,26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37,04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3,70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46.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Барлык Барун-Хемчикского кожууна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47.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Эрги-Барлык Барун-Хемчикского кожууна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48.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&lt;Средняя общеобразовательная школа №18 имени первого министра просвещения Тувинской Народной Республики Лопсана-Кендена Ооржака Мижита-Доржуевича&gt; города Кызыла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49.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Кызыл-Дагская средняя общеобразовательная школа имени Хертек Амырбитовны Анчимаа-Тока села Кызыл-Даг муниципального района "Бай-Тайгинский район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50.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Моген-Буренская средняя общеобразовательная школа с. Кызыл-Хая муниципального района "Монгун-Тайгинский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51.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 с. Эйлиг-Хемский  муниципального района "Улуг-Хемский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52.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94,12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5,88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53.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п.г.т.Каа-Хем муниципального района "Кызылский кожуун"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60,87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39,13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54.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города Турана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55.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3 города Чадана Дзун-Хемчикского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81,82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9,09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9,09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56.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Бояровка Каа-Хемского кожууна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57.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Суг-Бажы Каа-Хемского кожууна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58.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Торгалыгский  муниципального района "Улуг-Хемский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59.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Бай-Даг Эрзинского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60.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Бай-Хаак Тандинского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78,26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21,74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61.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Кызыл-Арыг Тандинского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62.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Уюкская средняя общеобразовательная школа имени Василия Яна  Пий-Хемского кожууна РТ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63.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Хемчикская средняя общеобразовательная школа села Хемчик муниципального района "Бай-Тайгинский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64.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Хор-Тайгинская средняя общеобразовательная школа Сут-Хольского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65.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Целинная средняя общеобразовательная школа муниципального района "Кызылский кожуун"  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66.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Чербинская средняя общеобразовательная школа муниципального района "Кызылский кожуун"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55,56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11,11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67.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Чыргакинская средняя общеобразовательная школа Дзун-Хемчикского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68.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Шуйская средняя общеобразовательная школа с. Шуй Бай-Тайгинского муниципального района "Бай-Тайгинский 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69.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 общеобразовательное учреждение "Средняя общеобразовательная школа № 12 имени Воинов-интернационалистов города Кызыла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54,76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40,48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4,76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70.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"Ырбанская средняя общеобразовательная школа" с.Ырбан Тоджинского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71.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 Баян-Талинская средняя общеобразовательная школа Дзун-Хемчикского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72.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 Хорум-Дагская средняя общеобразовательная школа Дзун-Хемчикского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73.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82,50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2,50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74.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"Кызылский Центр образования "Аныяк"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75.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56,31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37,86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4,85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0,97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76.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им. Ю.А. Гагарина" с. Сарыг-Сеп Каа-Хемского района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77.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83,78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13,51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2,70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78.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2  имени Народного учителя СССр А.А.Алдын-оол" города Кызыл Республика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72,73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27,27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79.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66,07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26,79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5,36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1,79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80.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4 города Кызыла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63,64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36,36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81.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№2" села Мугур-Аксы Монгун-Тайгинского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87,50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12,50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82.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им. Ш.Ч. Сат с. Чаа-Холь Чаа-Хольского кожууна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83.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Шекпээр Барун-Хемчикского кожууна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72,73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27,27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84.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"Хандагайтинская средняя общеобразовательная школа" Овюрского кожууна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85.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"Чаа-Суурская средняя общеобразовательная школа Овюрского кожууна имени Шарый-</w:t>
            </w:r>
            <w:r w:rsidR="00ED754E" w:rsidRPr="00ED754E">
              <w:rPr>
                <w:color w:val="000000"/>
              </w:rPr>
              <w:t>оол Владимира</w:t>
            </w:r>
            <w:r w:rsidRPr="00ED754E">
              <w:rPr>
                <w:color w:val="000000"/>
              </w:rPr>
              <w:t xml:space="preserve"> Чактар-ооловича"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86.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Дзун-Хемчикского района Республики Тыва "Средняя общеобразовательная школа № 2 города Чадан"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87.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Кара-Хаакская средняя общеобразовательная школа муниципального района "Кызылский кожуун</w:t>
            </w:r>
            <w:r w:rsidR="00ED754E" w:rsidRPr="00ED754E">
              <w:rPr>
                <w:color w:val="000000"/>
              </w:rPr>
              <w:t>» Республики</w:t>
            </w:r>
            <w:r w:rsidRPr="00ED754E">
              <w:rPr>
                <w:color w:val="000000"/>
              </w:rPr>
              <w:t xml:space="preserve">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88.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Кызыл-Тайгинская средняя общеобразовательная школа имени Ондар Чимит-Доржу Байыровича Сут-Хольского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89.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бюджетное общеобразовательное учреждение Сесерлигская средняя общеобразовательная </w:t>
            </w:r>
            <w:r w:rsidR="00ED754E" w:rsidRPr="00ED754E">
              <w:rPr>
                <w:color w:val="000000"/>
              </w:rPr>
              <w:t>школа Пий</w:t>
            </w:r>
            <w:r w:rsidRPr="00ED754E">
              <w:rPr>
                <w:color w:val="000000"/>
              </w:rPr>
              <w:t>-Хемского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90.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бюджетное общеобразовательное учреждение средняя общеобразовательная </w:t>
            </w:r>
            <w:r w:rsidR="00ED754E" w:rsidRPr="00ED754E">
              <w:rPr>
                <w:color w:val="000000"/>
              </w:rPr>
              <w:t>школа №</w:t>
            </w:r>
            <w:r w:rsidRPr="00ED754E">
              <w:rPr>
                <w:color w:val="000000"/>
              </w:rPr>
              <w:t xml:space="preserve"> 2 г. </w:t>
            </w:r>
            <w:r w:rsidR="00ED754E" w:rsidRPr="00ED754E">
              <w:rPr>
                <w:color w:val="000000"/>
              </w:rPr>
              <w:t>Шагонара</w:t>
            </w:r>
            <w:r w:rsidRPr="00ED754E">
              <w:rPr>
                <w:color w:val="000000"/>
              </w:rPr>
              <w:t xml:space="preserve"> муниципального района "Улуг-Хемский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63,89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36,11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91.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села Мугур-Аксы Монгун-Тайгинского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62,50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37,50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92.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Николая Салчаковича Конгара села Бай-Тал муниципального района "Бай-Тайгинский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93.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бюджетное общеобразовательное учреждение средняя общеобразовательная школа с. </w:t>
            </w:r>
            <w:r w:rsidR="00ED754E" w:rsidRPr="00ED754E">
              <w:rPr>
                <w:color w:val="000000"/>
              </w:rPr>
              <w:t>Арыскан муниципального</w:t>
            </w:r>
            <w:r w:rsidRPr="00ED754E">
              <w:rPr>
                <w:color w:val="000000"/>
              </w:rPr>
              <w:t xml:space="preserve"> района "Улуг-Хемский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94.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с.Кундустуг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95.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с.Усть-Бурен Каа-Хемского района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96.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</w:t>
            </w:r>
            <w:r w:rsidR="00ED754E" w:rsidRPr="00ED754E">
              <w:rPr>
                <w:color w:val="000000"/>
              </w:rPr>
              <w:t>» Республики</w:t>
            </w:r>
            <w:r w:rsidRPr="00ED754E">
              <w:rPr>
                <w:color w:val="000000"/>
              </w:rPr>
              <w:t xml:space="preserve">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57,14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39,29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3,57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97.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Сут-Хольского кожууна Республики Тыва "Ак-Дашская средняя общеобразовательная школа"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98.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Теве-Хаинская средняя общеобразовательная школа Дзун-Хемчикского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62,50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37,50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99.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Туранская средняя общеобразовательная школа №1 Пий-Хемского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100.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Федеральное государственное казенное общеобразовательное учреждение "Кызылское президентское кадетское училище"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1,72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34,48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32,76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31,03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101.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37,72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45,61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9,65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7,02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102.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автономное общеобразовательное учреждение "Средняя общеобразовательная школа с. Аксы-Барлык Барун-Хемчикского кожууна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103.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</w:t>
            </w:r>
            <w:r w:rsidR="00ED754E" w:rsidRPr="00ED754E">
              <w:rPr>
                <w:color w:val="000000"/>
              </w:rPr>
              <w:t>бюджетное общеобразовательное</w:t>
            </w:r>
            <w:r w:rsidRPr="00ED754E">
              <w:rPr>
                <w:color w:val="000000"/>
              </w:rPr>
              <w:t xml:space="preserve"> учреждение "Дус-Дагская средняя общеобразовательная школа Овюрского кожууна"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104.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</w:t>
            </w:r>
            <w:r w:rsidR="00ED754E" w:rsidRPr="00ED754E">
              <w:rPr>
                <w:color w:val="000000"/>
              </w:rPr>
              <w:t>бюджетное общеобразовательное</w:t>
            </w:r>
            <w:r w:rsidRPr="00ED754E">
              <w:rPr>
                <w:color w:val="000000"/>
              </w:rPr>
              <w:t xml:space="preserve"> учреждение средняя общеобразовательная школа имени Кыргыс Идама села Нарын Эрзинского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105.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Адыр-Кежигская средняя общеобразовательная школа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106.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Кызыл-Чыраанская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25,00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107.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У-Шынаанская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108.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образовательное учреждение Шуурмакская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109.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бюджетное общеобразовательное </w:t>
            </w:r>
            <w:r w:rsidR="00ED754E" w:rsidRPr="00ED754E">
              <w:rPr>
                <w:color w:val="000000"/>
              </w:rPr>
              <w:t>учреждение Ак</w:t>
            </w:r>
            <w:r w:rsidRPr="00ED754E">
              <w:rPr>
                <w:color w:val="000000"/>
              </w:rPr>
              <w:t>-Тальская средняя общеобразовательная школа Чеди-Хольского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110.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бюджетное общеобразовательное </w:t>
            </w:r>
            <w:r w:rsidR="00ED754E" w:rsidRPr="00ED754E">
              <w:rPr>
                <w:color w:val="000000"/>
              </w:rPr>
              <w:t>учреждение средняя</w:t>
            </w:r>
            <w:r w:rsidRPr="00ED754E">
              <w:rPr>
                <w:color w:val="000000"/>
              </w:rPr>
              <w:t xml:space="preserve">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111.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54,93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6,34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5,63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112.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54,05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37,84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8,11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113.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с. Кызыл-Мажалык Барун-Хемчикского кожууна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43,75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56,25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114.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7" им. Л.С. Новиковой города Кызыла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34,04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51,06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12,77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2,13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115.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Бижиктиг-Хая Барун-Хемчикского кожууна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116.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Бажын-Алаакская средняя общеобразовательная школа имени Чылгычы Чимит-Доржуевича Ондар Дзун-Хемчикского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117.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118.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бюджетное общеобразовательное учреждение средняя общеобразовательная </w:t>
            </w:r>
            <w:r w:rsidR="00ED754E" w:rsidRPr="00ED754E">
              <w:rPr>
                <w:color w:val="000000"/>
              </w:rPr>
              <w:t>школа села</w:t>
            </w:r>
            <w:r w:rsidRPr="00ED754E">
              <w:rPr>
                <w:color w:val="000000"/>
              </w:rPr>
              <w:t xml:space="preserve"> Успенка Тандинского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119.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бюджетное общеобразовательное учреждение средняя общеобразовательная школа с углубленным изучением отдельных </w:t>
            </w:r>
            <w:r w:rsidR="00ED754E" w:rsidRPr="00ED754E">
              <w:rPr>
                <w:color w:val="000000"/>
              </w:rPr>
              <w:t>предметов №</w:t>
            </w:r>
            <w:r w:rsidRPr="00ED754E">
              <w:rPr>
                <w:color w:val="000000"/>
              </w:rPr>
              <w:t xml:space="preserve"> 1 г.Шагонар муниципального района "Улуг-Хемский кожуун Республики Тыва"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62,50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31,25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6,25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120.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Морен Эрзинского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121.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Балгазын Тандинского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66,67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33,33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122.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76,92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23,08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123.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Межегей Тандинского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124.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Сосновка Тандинского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71,43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28,57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125.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Суг-Аксынская средняя общеобразовательная школа имени Тувинских добровольцев Сут-Хольского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86,96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13,04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126.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 xml:space="preserve">Муниципальное бюджетное общеобразовательное учреждение Терлиг-Хаинская средняя общеобразовательная </w:t>
            </w:r>
            <w:r w:rsidR="00ED754E" w:rsidRPr="00ED754E">
              <w:rPr>
                <w:color w:val="000000"/>
              </w:rPr>
              <w:t>школа муниципального</w:t>
            </w:r>
            <w:r w:rsidRPr="00ED754E">
              <w:rPr>
                <w:color w:val="000000"/>
              </w:rPr>
              <w:t xml:space="preserve"> района "Кызылский кожуун</w:t>
            </w:r>
            <w:r w:rsidR="00ED754E" w:rsidRPr="00ED754E">
              <w:rPr>
                <w:color w:val="000000"/>
              </w:rPr>
              <w:t>» Республики</w:t>
            </w:r>
            <w:r w:rsidRPr="00ED754E">
              <w:rPr>
                <w:color w:val="000000"/>
              </w:rPr>
              <w:t xml:space="preserve">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127.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Усть-Элегестинская средняя общеобразовательная школа муниципального района "Кызылский кожуун</w:t>
            </w:r>
            <w:r w:rsidR="00ED754E" w:rsidRPr="00ED754E">
              <w:rPr>
                <w:color w:val="000000"/>
              </w:rPr>
              <w:t>» Республики</w:t>
            </w:r>
            <w:r w:rsidRPr="00ED754E">
              <w:rPr>
                <w:color w:val="000000"/>
              </w:rPr>
              <w:t xml:space="preserve">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50,00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128.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"Кызылский кожуун</w:t>
            </w:r>
            <w:r w:rsidR="00ED754E" w:rsidRPr="00ED754E">
              <w:rPr>
                <w:color w:val="000000"/>
              </w:rPr>
              <w:t>» Республики</w:t>
            </w:r>
            <w:r w:rsidRPr="00ED754E">
              <w:rPr>
                <w:color w:val="000000"/>
              </w:rPr>
              <w:t xml:space="preserve">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lastRenderedPageBreak/>
              <w:t>129.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Муниципальное бюджетное учреждение Ийская средняя общеобразовательная школа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  <w:tr w:rsidR="00FA6EF2" w:rsidRPr="00ED754E" w:rsidTr="00FA6EF2">
        <w:trPr>
          <w:cantSplit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F2" w:rsidRPr="00ED754E" w:rsidRDefault="00FA6EF2" w:rsidP="00B07B9D">
            <w:pPr>
              <w:jc w:val="center"/>
            </w:pPr>
            <w:r w:rsidRPr="00ED754E">
              <w:t>130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ED754E">
            <w:pPr>
              <w:jc w:val="both"/>
              <w:rPr>
                <w:color w:val="000000"/>
              </w:rPr>
            </w:pPr>
            <w:r w:rsidRPr="00ED754E">
              <w:rPr>
                <w:color w:val="000000"/>
              </w:rPr>
              <w:t>Учебно-консультативный пункт Муниципальном бюджетном общеобразовательное учреждении Суг-Аксынская средняя общеобразовательная школа Сут-Хольского кожууна Республики Тыва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100,00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EF2" w:rsidRPr="00ED754E" w:rsidRDefault="00FA6EF2" w:rsidP="00FA6EF2">
            <w:pPr>
              <w:jc w:val="center"/>
              <w:rPr>
                <w:color w:val="000000"/>
              </w:rPr>
            </w:pPr>
            <w:r w:rsidRPr="00ED754E">
              <w:rPr>
                <w:color w:val="000000"/>
              </w:rPr>
              <w:t>0,00</w:t>
            </w:r>
          </w:p>
        </w:tc>
      </w:tr>
    </w:tbl>
    <w:p w:rsidR="00601004" w:rsidRDefault="00601004" w:rsidP="00601004"/>
    <w:p w:rsidR="00601004" w:rsidRDefault="00601004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ED754E" w:rsidRDefault="00ED754E" w:rsidP="00601004">
      <w:pPr>
        <w:jc w:val="right"/>
        <w:rPr>
          <w:i/>
          <w:szCs w:val="28"/>
        </w:rPr>
      </w:pPr>
    </w:p>
    <w:p w:rsidR="00ED754E" w:rsidRDefault="00ED754E" w:rsidP="00601004">
      <w:pPr>
        <w:jc w:val="right"/>
        <w:rPr>
          <w:i/>
          <w:szCs w:val="28"/>
        </w:rPr>
      </w:pPr>
    </w:p>
    <w:p w:rsidR="00ED754E" w:rsidRDefault="00ED754E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9D05A9" w:rsidRDefault="009D05A9" w:rsidP="00601004">
      <w:pPr>
        <w:jc w:val="right"/>
        <w:rPr>
          <w:i/>
          <w:szCs w:val="28"/>
        </w:rPr>
      </w:pPr>
    </w:p>
    <w:p w:rsidR="008321B3" w:rsidRPr="002F7314" w:rsidRDefault="008321B3" w:rsidP="00FA6EF2">
      <w:pPr>
        <w:pStyle w:val="1"/>
        <w:rPr>
          <w:rStyle w:val="af5"/>
          <w:bCs/>
          <w:sz w:val="24"/>
          <w:szCs w:val="22"/>
        </w:rPr>
      </w:pPr>
      <w:r w:rsidRPr="00FC6BBF">
        <w:lastRenderedPageBreak/>
        <w:t xml:space="preserve">Методический анализ результатов </w:t>
      </w:r>
      <w:r>
        <w:t>ЕГЭ</w:t>
      </w:r>
      <w:r>
        <w:rPr>
          <w:rStyle w:val="a6"/>
        </w:rPr>
        <w:footnoteReference w:id="6"/>
      </w:r>
      <w:r w:rsidRPr="00FC6BBF">
        <w:t xml:space="preserve"> </w:t>
      </w:r>
      <w:r w:rsidRPr="00FC6BBF">
        <w:br/>
      </w:r>
      <w:r w:rsidRPr="00FC6BBF">
        <w:rPr>
          <w:rStyle w:val="af5"/>
          <w:sz w:val="20"/>
          <w:szCs w:val="20"/>
        </w:rPr>
        <w:br/>
      </w:r>
      <w:r w:rsidR="00FA106E" w:rsidRPr="00ED754E">
        <w:rPr>
          <w:rStyle w:val="af5"/>
          <w:b/>
          <w:sz w:val="32"/>
          <w:u w:val="single"/>
        </w:rPr>
        <w:t>по географию</w:t>
      </w:r>
      <w:r w:rsidRPr="00ED754E">
        <w:rPr>
          <w:rStyle w:val="af5"/>
          <w:b/>
          <w:sz w:val="32"/>
          <w:u w:val="single"/>
        </w:rPr>
        <w:t xml:space="preserve"> </w:t>
      </w:r>
      <w:r w:rsidRPr="00ED754E">
        <w:rPr>
          <w:rStyle w:val="af5"/>
          <w:b/>
          <w:sz w:val="32"/>
          <w:u w:val="single"/>
        </w:rPr>
        <w:br/>
      </w:r>
      <w:r w:rsidRPr="002F7314">
        <w:rPr>
          <w:rStyle w:val="af5"/>
          <w:sz w:val="24"/>
          <w:szCs w:val="22"/>
        </w:rPr>
        <w:t>(наименование учебного предмета)</w:t>
      </w:r>
    </w:p>
    <w:p w:rsidR="008321B3" w:rsidRPr="00634251" w:rsidRDefault="008321B3" w:rsidP="008321B3">
      <w:pPr>
        <w:rPr>
          <w:rStyle w:val="af5"/>
          <w:rFonts w:ascii="Cambria" w:eastAsia="SimSun" w:hAnsi="Cambria"/>
          <w:b w:val="0"/>
          <w:bCs w:val="0"/>
          <w:i/>
          <w:sz w:val="32"/>
          <w:szCs w:val="28"/>
        </w:rPr>
      </w:pPr>
    </w:p>
    <w:p w:rsidR="008321B3" w:rsidRPr="00FC6BBF" w:rsidRDefault="008321B3" w:rsidP="008321B3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РАЗДЕЛ 1. ХАРАКТЕРИСТИКА УЧАСТНИКОВ ЕГЭ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br/>
      </w: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ПО УЧЕБНОМУ ПРЕДМЕТУ</w:t>
      </w:r>
    </w:p>
    <w:p w:rsidR="008321B3" w:rsidRPr="00FC6BBF" w:rsidRDefault="00225980" w:rsidP="008321B3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bookmarkStart w:id="1" w:name="_Toc395183639"/>
      <w:bookmarkStart w:id="2" w:name="_Toc423954897"/>
      <w:bookmarkStart w:id="3" w:name="_Toc424490574"/>
      <w:r>
        <w:rPr>
          <w:rFonts w:ascii="Times New Roman" w:hAnsi="Times New Roman"/>
        </w:rPr>
        <w:t xml:space="preserve"> </w:t>
      </w:r>
      <w:r w:rsidR="008321B3" w:rsidRPr="00FC6BBF">
        <w:rPr>
          <w:rFonts w:ascii="Times New Roman" w:hAnsi="Times New Roman"/>
        </w:rPr>
        <w:t>Количество</w:t>
      </w:r>
      <w:r w:rsidR="008321B3" w:rsidRPr="008718AA">
        <w:rPr>
          <w:rStyle w:val="a6"/>
          <w:rFonts w:ascii="Times New Roman" w:hAnsi="Times New Roman"/>
          <w:b w:val="0"/>
        </w:rPr>
        <w:footnoteReference w:id="7"/>
      </w:r>
      <w:r w:rsidR="008321B3" w:rsidRPr="00FC6BBF">
        <w:rPr>
          <w:rFonts w:ascii="Times New Roman" w:hAnsi="Times New Roman"/>
        </w:rPr>
        <w:t xml:space="preserve"> участников ЕГЭ по учебному предмету (за 3</w:t>
      </w:r>
      <w:r w:rsidR="008321B3">
        <w:rPr>
          <w:rFonts w:ascii="Times New Roman" w:hAnsi="Times New Roman"/>
        </w:rPr>
        <w:t> </w:t>
      </w:r>
      <w:r w:rsidR="008321B3" w:rsidRPr="00FC6BBF">
        <w:rPr>
          <w:rFonts w:ascii="Times New Roman" w:hAnsi="Times New Roman"/>
        </w:rPr>
        <w:t>года)</w:t>
      </w:r>
      <w:bookmarkEnd w:id="1"/>
      <w:bookmarkEnd w:id="2"/>
      <w:bookmarkEnd w:id="3"/>
    </w:p>
    <w:p w:rsidR="008321B3" w:rsidRPr="00AD3663" w:rsidRDefault="008321B3" w:rsidP="008321B3">
      <w:pPr>
        <w:pStyle w:val="af7"/>
        <w:keepNext/>
      </w:pPr>
      <w:r w:rsidRPr="00F579AB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1</w:t>
      </w:r>
      <w:r w:rsidR="00530AF0">
        <w:rPr>
          <w:noProof/>
        </w:rPr>
        <w:fldChar w:fldCharType="end"/>
      </w:r>
    </w:p>
    <w:tbl>
      <w:tblPr>
        <w:tblW w:w="49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557"/>
        <w:gridCol w:w="1560"/>
        <w:gridCol w:w="1559"/>
        <w:gridCol w:w="1559"/>
        <w:gridCol w:w="1756"/>
      </w:tblGrid>
      <w:tr w:rsidR="008321B3" w:rsidRPr="00634251" w:rsidTr="005672F4">
        <w:tc>
          <w:tcPr>
            <w:tcW w:w="1516" w:type="pct"/>
            <w:gridSpan w:val="2"/>
          </w:tcPr>
          <w:p w:rsidR="008321B3" w:rsidRPr="00D65DF5" w:rsidRDefault="008321B3" w:rsidP="00323E3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>
              <w:rPr>
                <w:b/>
                <w:noProof/>
              </w:rPr>
              <w:t>21 г.</w:t>
            </w:r>
          </w:p>
        </w:tc>
        <w:tc>
          <w:tcPr>
            <w:tcW w:w="1689" w:type="pct"/>
            <w:gridSpan w:val="2"/>
          </w:tcPr>
          <w:p w:rsidR="008321B3" w:rsidRPr="0016787E" w:rsidRDefault="008321B3" w:rsidP="00323E3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>
              <w:rPr>
                <w:b/>
                <w:noProof/>
                <w:lang w:val="en-US"/>
              </w:rPr>
              <w:t>2</w:t>
            </w:r>
            <w:r>
              <w:rPr>
                <w:b/>
                <w:noProof/>
              </w:rPr>
              <w:t>2 г.</w:t>
            </w:r>
          </w:p>
        </w:tc>
        <w:tc>
          <w:tcPr>
            <w:tcW w:w="1795" w:type="pct"/>
            <w:gridSpan w:val="2"/>
          </w:tcPr>
          <w:p w:rsidR="008321B3" w:rsidRPr="00D65DF5" w:rsidRDefault="008321B3" w:rsidP="00323E3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 г.</w:t>
            </w:r>
          </w:p>
        </w:tc>
      </w:tr>
      <w:tr w:rsidR="008321B3" w:rsidRPr="00634251" w:rsidTr="005672F4">
        <w:tc>
          <w:tcPr>
            <w:tcW w:w="673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3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45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4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44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951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5672F4" w:rsidRPr="00634251" w:rsidTr="005672F4">
        <w:tc>
          <w:tcPr>
            <w:tcW w:w="673" w:type="pct"/>
          </w:tcPr>
          <w:p w:rsidR="005672F4" w:rsidRPr="00104A78" w:rsidRDefault="005672F4" w:rsidP="009E7444">
            <w:pPr>
              <w:jc w:val="center"/>
            </w:pPr>
            <w:r w:rsidRPr="00104A78">
              <w:t>76</w:t>
            </w:r>
          </w:p>
        </w:tc>
        <w:tc>
          <w:tcPr>
            <w:tcW w:w="843" w:type="pct"/>
          </w:tcPr>
          <w:p w:rsidR="005672F4" w:rsidRDefault="005672F4" w:rsidP="009E7444">
            <w:pPr>
              <w:jc w:val="center"/>
            </w:pPr>
            <w:r w:rsidRPr="00104A78">
              <w:t>2,97</w:t>
            </w:r>
          </w:p>
        </w:tc>
        <w:tc>
          <w:tcPr>
            <w:tcW w:w="845" w:type="pct"/>
            <w:vAlign w:val="bottom"/>
          </w:tcPr>
          <w:p w:rsidR="005672F4" w:rsidRPr="00634251" w:rsidRDefault="005672F4" w:rsidP="009E7444">
            <w:pPr>
              <w:jc w:val="center"/>
            </w:pPr>
            <w:r>
              <w:t>66</w:t>
            </w:r>
          </w:p>
        </w:tc>
        <w:tc>
          <w:tcPr>
            <w:tcW w:w="844" w:type="pct"/>
            <w:vAlign w:val="bottom"/>
          </w:tcPr>
          <w:p w:rsidR="005672F4" w:rsidRPr="00634251" w:rsidRDefault="005672F4" w:rsidP="009E7444">
            <w:pPr>
              <w:jc w:val="center"/>
            </w:pPr>
            <w:r>
              <w:t>2,43</w:t>
            </w:r>
          </w:p>
        </w:tc>
        <w:tc>
          <w:tcPr>
            <w:tcW w:w="844" w:type="pct"/>
            <w:vAlign w:val="bottom"/>
          </w:tcPr>
          <w:p w:rsidR="005672F4" w:rsidRPr="00634251" w:rsidRDefault="005672F4" w:rsidP="009E7444">
            <w:pPr>
              <w:jc w:val="center"/>
            </w:pPr>
            <w:r>
              <w:t>86</w:t>
            </w:r>
          </w:p>
        </w:tc>
        <w:tc>
          <w:tcPr>
            <w:tcW w:w="951" w:type="pct"/>
            <w:vAlign w:val="bottom"/>
          </w:tcPr>
          <w:p w:rsidR="005672F4" w:rsidRPr="00634251" w:rsidRDefault="00225980" w:rsidP="009E7444">
            <w:pPr>
              <w:jc w:val="center"/>
            </w:pPr>
            <w:r>
              <w:t>3,96</w:t>
            </w:r>
          </w:p>
        </w:tc>
      </w:tr>
    </w:tbl>
    <w:p w:rsidR="00225980" w:rsidRDefault="00225980" w:rsidP="00225980">
      <w:pPr>
        <w:pStyle w:val="a3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25980" w:rsidRPr="00225980" w:rsidRDefault="00225980" w:rsidP="00ED754E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754E">
        <w:rPr>
          <w:rFonts w:ascii="Times New Roman" w:hAnsi="Times New Roman"/>
          <w:sz w:val="24"/>
          <w:szCs w:val="24"/>
        </w:rPr>
        <w:t>В последние три года отмечается тенденция к росту числа участников ЕГЭ по биологии. Это объясняется увеличением числа школьников, поступающих в 10-11 классы. В текущем году количество участников ЕГЭ по биологии по сравнению с предыдущим годом увеличилось на 44 человек (на 9,4%).</w:t>
      </w:r>
    </w:p>
    <w:p w:rsidR="008321B3" w:rsidRPr="00715B99" w:rsidRDefault="00225980" w:rsidP="008321B3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321B3" w:rsidRPr="00FC6BBF">
        <w:rPr>
          <w:rFonts w:ascii="Times New Roman" w:hAnsi="Times New Roman"/>
        </w:rPr>
        <w:t>Процентное соотношение юношей и девушек, участвующих в ЕГЭ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</w:p>
    <w:tbl>
      <w:tblPr>
        <w:tblW w:w="49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849"/>
        <w:gridCol w:w="1586"/>
        <w:gridCol w:w="1108"/>
        <w:gridCol w:w="1583"/>
        <w:gridCol w:w="1112"/>
        <w:gridCol w:w="1577"/>
      </w:tblGrid>
      <w:tr w:rsidR="008321B3" w:rsidRPr="00634251" w:rsidTr="00225980">
        <w:tc>
          <w:tcPr>
            <w:tcW w:w="768" w:type="pct"/>
            <w:vMerge w:val="restar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Пол</w:t>
            </w:r>
          </w:p>
        </w:tc>
        <w:tc>
          <w:tcPr>
            <w:tcW w:w="1319" w:type="pct"/>
            <w:gridSpan w:val="2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2021 г.</w:t>
            </w:r>
          </w:p>
        </w:tc>
        <w:tc>
          <w:tcPr>
            <w:tcW w:w="1457" w:type="pct"/>
            <w:gridSpan w:val="2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2022 г.</w:t>
            </w:r>
          </w:p>
        </w:tc>
        <w:tc>
          <w:tcPr>
            <w:tcW w:w="1456" w:type="pct"/>
            <w:gridSpan w:val="2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 г.</w:t>
            </w:r>
          </w:p>
        </w:tc>
      </w:tr>
      <w:tr w:rsidR="008321B3" w:rsidRPr="00634251" w:rsidTr="00225980">
        <w:tc>
          <w:tcPr>
            <w:tcW w:w="768" w:type="pct"/>
            <w:vMerge/>
          </w:tcPr>
          <w:p w:rsidR="008321B3" w:rsidRPr="00634251" w:rsidRDefault="008321B3" w:rsidP="00323E3D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460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9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600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7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602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4" w:type="pct"/>
            <w:vAlign w:val="center"/>
          </w:tcPr>
          <w:p w:rsidR="008321B3" w:rsidRPr="00634251" w:rsidRDefault="008321B3" w:rsidP="00323E3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5672F4" w:rsidRPr="00634251" w:rsidTr="00225980">
        <w:tc>
          <w:tcPr>
            <w:tcW w:w="768" w:type="pct"/>
            <w:vAlign w:val="center"/>
          </w:tcPr>
          <w:p w:rsidR="005672F4" w:rsidRPr="00634251" w:rsidRDefault="005672F4" w:rsidP="00323E3D">
            <w:pPr>
              <w:tabs>
                <w:tab w:val="left" w:pos="10320"/>
              </w:tabs>
            </w:pPr>
            <w:r w:rsidRPr="00634251">
              <w:t>Женский</w:t>
            </w:r>
          </w:p>
        </w:tc>
        <w:tc>
          <w:tcPr>
            <w:tcW w:w="460" w:type="pct"/>
          </w:tcPr>
          <w:p w:rsidR="005672F4" w:rsidRPr="005543B1" w:rsidRDefault="005672F4" w:rsidP="005672F4">
            <w:pPr>
              <w:jc w:val="center"/>
            </w:pPr>
            <w:r w:rsidRPr="005543B1">
              <w:t>25</w:t>
            </w:r>
          </w:p>
        </w:tc>
        <w:tc>
          <w:tcPr>
            <w:tcW w:w="859" w:type="pct"/>
          </w:tcPr>
          <w:p w:rsidR="005672F4" w:rsidRDefault="005672F4" w:rsidP="005672F4">
            <w:pPr>
              <w:jc w:val="center"/>
            </w:pPr>
            <w:r w:rsidRPr="005543B1">
              <w:t>32,89</w:t>
            </w:r>
          </w:p>
        </w:tc>
        <w:tc>
          <w:tcPr>
            <w:tcW w:w="600" w:type="pct"/>
            <w:vAlign w:val="bottom"/>
          </w:tcPr>
          <w:p w:rsidR="005672F4" w:rsidRPr="00634251" w:rsidRDefault="005672F4" w:rsidP="00225980">
            <w:pPr>
              <w:jc w:val="center"/>
            </w:pPr>
            <w:r>
              <w:t>24</w:t>
            </w:r>
          </w:p>
        </w:tc>
        <w:tc>
          <w:tcPr>
            <w:tcW w:w="857" w:type="pct"/>
            <w:vAlign w:val="bottom"/>
          </w:tcPr>
          <w:p w:rsidR="005672F4" w:rsidRPr="00634251" w:rsidRDefault="005672F4" w:rsidP="00225980">
            <w:pPr>
              <w:jc w:val="center"/>
            </w:pPr>
            <w:r>
              <w:t>36,36</w:t>
            </w:r>
          </w:p>
        </w:tc>
        <w:tc>
          <w:tcPr>
            <w:tcW w:w="602" w:type="pct"/>
            <w:vAlign w:val="bottom"/>
          </w:tcPr>
          <w:p w:rsidR="005672F4" w:rsidRPr="00634251" w:rsidRDefault="00225980" w:rsidP="00225980">
            <w:pPr>
              <w:jc w:val="center"/>
            </w:pPr>
            <w:r>
              <w:t>32</w:t>
            </w:r>
          </w:p>
        </w:tc>
        <w:tc>
          <w:tcPr>
            <w:tcW w:w="854" w:type="pct"/>
            <w:vAlign w:val="bottom"/>
          </w:tcPr>
          <w:p w:rsidR="005672F4" w:rsidRPr="00634251" w:rsidRDefault="00225980" w:rsidP="00225980">
            <w:pPr>
              <w:jc w:val="center"/>
            </w:pPr>
            <w:r>
              <w:t>36,78</w:t>
            </w:r>
          </w:p>
        </w:tc>
      </w:tr>
      <w:tr w:rsidR="005672F4" w:rsidRPr="00634251" w:rsidTr="00225980"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2F4" w:rsidRPr="00634251" w:rsidRDefault="005672F4" w:rsidP="00323E3D">
            <w:pPr>
              <w:tabs>
                <w:tab w:val="left" w:pos="10320"/>
              </w:tabs>
            </w:pPr>
            <w:r w:rsidRPr="00634251">
              <w:t>Мужской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F4" w:rsidRPr="001028B9" w:rsidRDefault="005672F4" w:rsidP="005672F4">
            <w:pPr>
              <w:jc w:val="center"/>
            </w:pPr>
            <w:r w:rsidRPr="001028B9">
              <w:t>51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F4" w:rsidRDefault="005672F4" w:rsidP="005672F4">
            <w:pPr>
              <w:jc w:val="center"/>
            </w:pPr>
            <w:r w:rsidRPr="001028B9">
              <w:t>67,11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72F4" w:rsidRPr="00634251" w:rsidRDefault="005672F4" w:rsidP="00225980">
            <w:pPr>
              <w:jc w:val="center"/>
            </w:pPr>
            <w:r>
              <w:t>42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72F4" w:rsidRPr="00634251" w:rsidRDefault="005672F4" w:rsidP="00225980">
            <w:pPr>
              <w:jc w:val="center"/>
            </w:pPr>
            <w:r>
              <w:t>63,63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72F4" w:rsidRPr="00634251" w:rsidRDefault="00225980" w:rsidP="00225980">
            <w:pPr>
              <w:jc w:val="center"/>
            </w:pPr>
            <w:r>
              <w:t>54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72F4" w:rsidRPr="00634251" w:rsidRDefault="00225980" w:rsidP="00225980">
            <w:pPr>
              <w:jc w:val="center"/>
            </w:pPr>
            <w:r>
              <w:t>62,07</w:t>
            </w:r>
          </w:p>
        </w:tc>
      </w:tr>
    </w:tbl>
    <w:p w:rsidR="008321B3" w:rsidRDefault="008321B3" w:rsidP="008321B3">
      <w:pPr>
        <w:ind w:left="568" w:hanging="568"/>
      </w:pPr>
    </w:p>
    <w:p w:rsidR="00225980" w:rsidRPr="00225980" w:rsidRDefault="00225980" w:rsidP="00ED754E">
      <w:pPr>
        <w:ind w:firstLine="425"/>
        <w:jc w:val="both"/>
      </w:pPr>
      <w:r w:rsidRPr="00ED754E">
        <w:t>Практически неизменным остается соотношение юношей и девушек, сдающих ЕГЭ по биологии. Как правило, девушки выбирают этот предмет в три раза чаще юношей.</w:t>
      </w:r>
    </w:p>
    <w:p w:rsidR="008321B3" w:rsidRPr="00715B99" w:rsidRDefault="00225980" w:rsidP="008321B3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321B3" w:rsidRPr="00FC6BBF">
        <w:rPr>
          <w:rFonts w:ascii="Times New Roman" w:hAnsi="Times New Roman"/>
        </w:rPr>
        <w:t xml:space="preserve">Количество участников ЕГЭ в регионе по категориям 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3</w:t>
      </w:r>
      <w:r w:rsidR="00530AF0">
        <w:rPr>
          <w:noProof/>
        </w:rPr>
        <w:fldChar w:fldCharType="end"/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551"/>
      </w:tblGrid>
      <w:tr w:rsidR="008321B3" w:rsidRPr="00634251" w:rsidTr="00323E3D">
        <w:trPr>
          <w:tblHeader/>
        </w:trPr>
        <w:tc>
          <w:tcPr>
            <w:tcW w:w="6663" w:type="dxa"/>
          </w:tcPr>
          <w:p w:rsidR="008321B3" w:rsidRPr="00634251" w:rsidRDefault="008321B3" w:rsidP="00323E3D">
            <w:pPr>
              <w:contextualSpacing/>
              <w:jc w:val="both"/>
              <w:rPr>
                <w:b/>
              </w:rPr>
            </w:pPr>
            <w:r w:rsidRPr="00634251">
              <w:rPr>
                <w:b/>
              </w:rPr>
              <w:t>Всего участников ЕГЭ по предмету</w:t>
            </w:r>
          </w:p>
        </w:tc>
        <w:tc>
          <w:tcPr>
            <w:tcW w:w="2551" w:type="dxa"/>
          </w:tcPr>
          <w:p w:rsidR="008321B3" w:rsidRPr="00634251" w:rsidRDefault="00225980" w:rsidP="00225980">
            <w:pPr>
              <w:contextualSpacing/>
              <w:jc w:val="center"/>
            </w:pPr>
            <w:r>
              <w:t>86</w:t>
            </w:r>
          </w:p>
        </w:tc>
      </w:tr>
      <w:tr w:rsidR="008321B3" w:rsidRPr="00634251" w:rsidTr="00323E3D">
        <w:trPr>
          <w:trHeight w:val="545"/>
        </w:trPr>
        <w:tc>
          <w:tcPr>
            <w:tcW w:w="6663" w:type="dxa"/>
          </w:tcPr>
          <w:p w:rsidR="008321B3" w:rsidRPr="00634251" w:rsidRDefault="008321B3" w:rsidP="00323E3D">
            <w:pPr>
              <w:contextualSpacing/>
              <w:jc w:val="both"/>
            </w:pPr>
            <w:r w:rsidRPr="00634251">
              <w:t>Из них:</w:t>
            </w:r>
          </w:p>
          <w:p w:rsidR="008321B3" w:rsidRPr="00634251" w:rsidRDefault="008321B3" w:rsidP="00323E3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ВТГ</w:t>
            </w:r>
            <w:r w:rsidRPr="00B86ACD">
              <w:rPr>
                <w:rFonts w:ascii="Times New Roman" w:hAnsi="Times New Roman"/>
                <w:sz w:val="24"/>
                <w:szCs w:val="24"/>
              </w:rPr>
              <w:t>, обучающихся по программам СОО</w:t>
            </w:r>
          </w:p>
        </w:tc>
        <w:tc>
          <w:tcPr>
            <w:tcW w:w="2551" w:type="dxa"/>
          </w:tcPr>
          <w:p w:rsidR="008321B3" w:rsidRPr="00634251" w:rsidRDefault="00225980" w:rsidP="00225980">
            <w:pPr>
              <w:contextualSpacing/>
              <w:jc w:val="center"/>
            </w:pPr>
            <w:r>
              <w:t>85</w:t>
            </w:r>
          </w:p>
        </w:tc>
      </w:tr>
      <w:tr w:rsidR="008321B3" w:rsidRPr="00634251" w:rsidTr="00323E3D">
        <w:tc>
          <w:tcPr>
            <w:tcW w:w="6663" w:type="dxa"/>
          </w:tcPr>
          <w:p w:rsidR="008321B3" w:rsidRPr="00B86ACD" w:rsidRDefault="008321B3" w:rsidP="00323E3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ВТГ</w:t>
            </w:r>
            <w:r w:rsidRPr="00B86ACD">
              <w:rPr>
                <w:rFonts w:ascii="Times New Roman" w:hAnsi="Times New Roman"/>
                <w:sz w:val="24"/>
                <w:szCs w:val="24"/>
              </w:rPr>
              <w:t>, обучающихся по программам СПО</w:t>
            </w:r>
          </w:p>
        </w:tc>
        <w:tc>
          <w:tcPr>
            <w:tcW w:w="2551" w:type="dxa"/>
          </w:tcPr>
          <w:p w:rsidR="008321B3" w:rsidRPr="00634251" w:rsidRDefault="00225980" w:rsidP="00225980">
            <w:pPr>
              <w:contextualSpacing/>
              <w:jc w:val="center"/>
            </w:pPr>
            <w:r>
              <w:t>0</w:t>
            </w:r>
          </w:p>
        </w:tc>
      </w:tr>
      <w:tr w:rsidR="008321B3" w:rsidRPr="00634251" w:rsidTr="00323E3D">
        <w:tc>
          <w:tcPr>
            <w:tcW w:w="6663" w:type="dxa"/>
          </w:tcPr>
          <w:p w:rsidR="008321B3" w:rsidRPr="00B86ACD" w:rsidRDefault="008321B3" w:rsidP="00323E3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ВПЛ</w:t>
            </w:r>
          </w:p>
        </w:tc>
        <w:tc>
          <w:tcPr>
            <w:tcW w:w="2551" w:type="dxa"/>
          </w:tcPr>
          <w:p w:rsidR="008321B3" w:rsidRPr="00634251" w:rsidRDefault="00225980" w:rsidP="00225980">
            <w:pPr>
              <w:contextualSpacing/>
              <w:jc w:val="center"/>
            </w:pPr>
            <w:r>
              <w:t>1</w:t>
            </w:r>
          </w:p>
        </w:tc>
      </w:tr>
      <w:tr w:rsidR="00225980" w:rsidRPr="00634251" w:rsidTr="00323E3D">
        <w:tc>
          <w:tcPr>
            <w:tcW w:w="6663" w:type="dxa"/>
          </w:tcPr>
          <w:p w:rsidR="00225980" w:rsidRDefault="00225980" w:rsidP="00323E3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с ограниченными возможностями здоровья</w:t>
            </w:r>
          </w:p>
        </w:tc>
        <w:tc>
          <w:tcPr>
            <w:tcW w:w="2551" w:type="dxa"/>
          </w:tcPr>
          <w:p w:rsidR="00225980" w:rsidRDefault="00225980" w:rsidP="00225980">
            <w:pPr>
              <w:contextualSpacing/>
              <w:jc w:val="center"/>
            </w:pPr>
            <w:r>
              <w:t>1</w:t>
            </w:r>
          </w:p>
        </w:tc>
      </w:tr>
    </w:tbl>
    <w:p w:rsidR="008321B3" w:rsidRDefault="008321B3" w:rsidP="008321B3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225980" w:rsidRPr="00224674" w:rsidRDefault="00225980" w:rsidP="00225980">
      <w:pPr>
        <w:ind w:firstLine="708"/>
        <w:jc w:val="both"/>
      </w:pPr>
      <w:r w:rsidRPr="00ED754E">
        <w:t>Основной массой участников ЕГЭ по биологии являются выпускники текущего года, обучающиеся по программам СОО. Доля выпускников, обучающихся по программам СПО отсутствует. Это объясняется тем, что большинство выпускников техникумов и колледжей поступают в вузы по вступительным испытаниям.</w:t>
      </w:r>
    </w:p>
    <w:p w:rsidR="00225980" w:rsidRPr="00225980" w:rsidRDefault="00225980" w:rsidP="008321B3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8321B3" w:rsidRPr="00715B99" w:rsidRDefault="00225980" w:rsidP="008321B3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321B3" w:rsidRPr="00FC6BBF">
        <w:rPr>
          <w:rFonts w:ascii="Times New Roman" w:hAnsi="Times New Roman"/>
        </w:rPr>
        <w:t>Количество участников ЕГЭ по типам</w:t>
      </w:r>
      <w:r w:rsidR="008321B3" w:rsidRPr="008718AA">
        <w:rPr>
          <w:rStyle w:val="a6"/>
          <w:rFonts w:ascii="Times New Roman" w:hAnsi="Times New Roman"/>
          <w:b w:val="0"/>
        </w:rPr>
        <w:footnoteReference w:id="8"/>
      </w:r>
      <w:r w:rsidR="008321B3" w:rsidRPr="00FC6BBF">
        <w:rPr>
          <w:rFonts w:ascii="Times New Roman" w:hAnsi="Times New Roman"/>
        </w:rPr>
        <w:t xml:space="preserve"> ОО 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4</w:t>
      </w:r>
      <w:r w:rsidR="00530AF0">
        <w:rPr>
          <w:noProof/>
        </w:rPr>
        <w:fldChar w:fldCharType="end"/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551"/>
      </w:tblGrid>
      <w:tr w:rsidR="008321B3" w:rsidRPr="00634251" w:rsidTr="00323E3D">
        <w:trPr>
          <w:tblHeader/>
        </w:trPr>
        <w:tc>
          <w:tcPr>
            <w:tcW w:w="6663" w:type="dxa"/>
          </w:tcPr>
          <w:p w:rsidR="008321B3" w:rsidRPr="00634251" w:rsidRDefault="008321B3" w:rsidP="00323E3D">
            <w:pPr>
              <w:contextualSpacing/>
              <w:jc w:val="both"/>
              <w:rPr>
                <w:b/>
              </w:rPr>
            </w:pPr>
            <w:r w:rsidRPr="00634251">
              <w:rPr>
                <w:b/>
              </w:rPr>
              <w:t>Всего ВТГ</w:t>
            </w:r>
          </w:p>
        </w:tc>
        <w:tc>
          <w:tcPr>
            <w:tcW w:w="2551" w:type="dxa"/>
          </w:tcPr>
          <w:p w:rsidR="008321B3" w:rsidRPr="00634251" w:rsidRDefault="00225980" w:rsidP="00225980">
            <w:pPr>
              <w:contextualSpacing/>
              <w:jc w:val="center"/>
            </w:pPr>
            <w:r>
              <w:t>85</w:t>
            </w:r>
          </w:p>
        </w:tc>
      </w:tr>
      <w:tr w:rsidR="008321B3" w:rsidRPr="00634251" w:rsidTr="00323E3D">
        <w:tc>
          <w:tcPr>
            <w:tcW w:w="6663" w:type="dxa"/>
          </w:tcPr>
          <w:p w:rsidR="008321B3" w:rsidRPr="00634251" w:rsidRDefault="008321B3" w:rsidP="00323E3D">
            <w:pPr>
              <w:contextualSpacing/>
              <w:jc w:val="both"/>
            </w:pPr>
            <w:r w:rsidRPr="00634251">
              <w:t>Из них:</w:t>
            </w:r>
          </w:p>
          <w:p w:rsidR="008321B3" w:rsidRPr="00FA4B3A" w:rsidRDefault="008321B3" w:rsidP="00323E3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B3A">
              <w:rPr>
                <w:rFonts w:ascii="Times New Roman" w:hAnsi="Times New Roman"/>
                <w:sz w:val="24"/>
                <w:szCs w:val="24"/>
              </w:rPr>
              <w:t>выпускники лицеев и гимназий</w:t>
            </w:r>
          </w:p>
        </w:tc>
        <w:tc>
          <w:tcPr>
            <w:tcW w:w="2551" w:type="dxa"/>
          </w:tcPr>
          <w:p w:rsidR="008321B3" w:rsidRPr="00634251" w:rsidRDefault="00225980" w:rsidP="00225980">
            <w:pPr>
              <w:contextualSpacing/>
              <w:jc w:val="center"/>
            </w:pPr>
            <w:r>
              <w:t>10</w:t>
            </w:r>
          </w:p>
        </w:tc>
      </w:tr>
      <w:tr w:rsidR="008321B3" w:rsidRPr="00634251" w:rsidTr="00323E3D">
        <w:tc>
          <w:tcPr>
            <w:tcW w:w="6663" w:type="dxa"/>
          </w:tcPr>
          <w:p w:rsidR="008321B3" w:rsidRPr="00FA4B3A" w:rsidRDefault="008321B3" w:rsidP="00323E3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B3A">
              <w:rPr>
                <w:rFonts w:ascii="Times New Roman" w:hAnsi="Times New Roman"/>
                <w:sz w:val="24"/>
                <w:szCs w:val="24"/>
              </w:rPr>
              <w:t>выпускники СОШ</w:t>
            </w:r>
          </w:p>
        </w:tc>
        <w:tc>
          <w:tcPr>
            <w:tcW w:w="2551" w:type="dxa"/>
          </w:tcPr>
          <w:p w:rsidR="008321B3" w:rsidRPr="00634251" w:rsidRDefault="00225980" w:rsidP="00225980">
            <w:pPr>
              <w:contextualSpacing/>
              <w:jc w:val="center"/>
            </w:pPr>
            <w:r>
              <w:t>74</w:t>
            </w:r>
          </w:p>
        </w:tc>
      </w:tr>
      <w:tr w:rsidR="008321B3" w:rsidRPr="00634251" w:rsidTr="00323E3D">
        <w:tc>
          <w:tcPr>
            <w:tcW w:w="6663" w:type="dxa"/>
          </w:tcPr>
          <w:p w:rsidR="008321B3" w:rsidRPr="00FA4B3A" w:rsidRDefault="00225980" w:rsidP="0022598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Президентское кадетское училище</w:t>
            </w:r>
          </w:p>
        </w:tc>
        <w:tc>
          <w:tcPr>
            <w:tcW w:w="2551" w:type="dxa"/>
          </w:tcPr>
          <w:p w:rsidR="008321B3" w:rsidRPr="00634251" w:rsidRDefault="00225980" w:rsidP="00225980">
            <w:pPr>
              <w:contextualSpacing/>
              <w:jc w:val="center"/>
            </w:pPr>
            <w:r>
              <w:t>1</w:t>
            </w:r>
          </w:p>
        </w:tc>
      </w:tr>
    </w:tbl>
    <w:p w:rsidR="008321B3" w:rsidRDefault="008321B3" w:rsidP="008321B3">
      <w:pPr>
        <w:ind w:left="284"/>
      </w:pPr>
    </w:p>
    <w:p w:rsidR="00225980" w:rsidRPr="00225980" w:rsidRDefault="00225980" w:rsidP="00225980">
      <w:pPr>
        <w:ind w:firstLine="426"/>
      </w:pPr>
      <w:r w:rsidRPr="00ED754E">
        <w:t>Основная доля участников ЕГЭ по биологии является выпускниками СОШ– 78,37%, также значительна доля выпускников лицеев и гимназий – 20,55%.</w:t>
      </w:r>
    </w:p>
    <w:p w:rsidR="008321B3" w:rsidRPr="00715B99" w:rsidRDefault="00225980" w:rsidP="008321B3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321B3" w:rsidRPr="00FC6BBF">
        <w:rPr>
          <w:rFonts w:ascii="Times New Roman" w:hAnsi="Times New Roman"/>
        </w:rPr>
        <w:t>Количество участников ЕГЭ по предмету по АТЕ региона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5</w:t>
      </w:r>
      <w:r w:rsidR="00530AF0">
        <w:rPr>
          <w:noProof/>
        </w:rPr>
        <w:fldChar w:fldCharType="end"/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396"/>
        <w:gridCol w:w="2787"/>
        <w:gridCol w:w="2491"/>
      </w:tblGrid>
      <w:tr w:rsidR="008321B3" w:rsidRPr="00225980" w:rsidTr="00225980">
        <w:tc>
          <w:tcPr>
            <w:tcW w:w="540" w:type="dxa"/>
            <w:vAlign w:val="center"/>
          </w:tcPr>
          <w:p w:rsidR="008321B3" w:rsidRPr="00225980" w:rsidRDefault="008321B3" w:rsidP="0022598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396" w:type="dxa"/>
            <w:vAlign w:val="center"/>
          </w:tcPr>
          <w:p w:rsidR="008321B3" w:rsidRPr="00225980" w:rsidRDefault="008321B3" w:rsidP="0022598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АТЕ</w:t>
            </w:r>
          </w:p>
        </w:tc>
        <w:tc>
          <w:tcPr>
            <w:tcW w:w="2787" w:type="dxa"/>
          </w:tcPr>
          <w:p w:rsidR="008321B3" w:rsidRPr="00225980" w:rsidRDefault="008321B3" w:rsidP="00225980">
            <w:pPr>
              <w:pStyle w:val="a3"/>
              <w:spacing w:after="0" w:line="240" w:lineRule="auto"/>
              <w:ind w:left="0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Количество участников ЕГЭ по учебному предмету</w:t>
            </w:r>
          </w:p>
        </w:tc>
        <w:tc>
          <w:tcPr>
            <w:tcW w:w="2491" w:type="dxa"/>
          </w:tcPr>
          <w:p w:rsidR="008321B3" w:rsidRPr="00225980" w:rsidRDefault="008321B3" w:rsidP="0022598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% от общего числа участников в регионе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rFonts w:eastAsia="Times New Roman"/>
                <w:color w:val="000000"/>
              </w:rPr>
            </w:pPr>
            <w:r w:rsidRPr="00225980">
              <w:rPr>
                <w:color w:val="000000"/>
              </w:rPr>
              <w:t>Бай-Тайгинский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rFonts w:eastAsia="Times New Roman"/>
                <w:color w:val="000000"/>
              </w:rPr>
            </w:pPr>
            <w:r w:rsidRPr="00225980">
              <w:rPr>
                <w:color w:val="000000"/>
              </w:rPr>
              <w:t>1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rFonts w:eastAsia="Times New Roman"/>
                <w:color w:val="000000"/>
              </w:rPr>
            </w:pPr>
            <w:r w:rsidRPr="00225980">
              <w:rPr>
                <w:color w:val="000000"/>
              </w:rPr>
              <w:t>1,16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Барун-Хемчикский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1,16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г. Ак-Довурак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2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2,33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г. Кызыл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31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36,05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Дзун-Хемчикский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5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5,81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Каа-Хемский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1,16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Кызылский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3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3,49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Монгун-Тайгинский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1,16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Пий-Хемский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5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5,81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Сут-Хольский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10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11,63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Тандинский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2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2,33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Тере-Хольский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3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3,49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Тес-Хемский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5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5,81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Тоджинский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3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3,49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Улуг-Хемский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11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12,79</w:t>
            </w:r>
          </w:p>
        </w:tc>
      </w:tr>
      <w:tr w:rsidR="00225980" w:rsidRPr="00225980" w:rsidTr="000A3D4E">
        <w:tc>
          <w:tcPr>
            <w:tcW w:w="540" w:type="dxa"/>
          </w:tcPr>
          <w:p w:rsidR="00225980" w:rsidRPr="00225980" w:rsidRDefault="00225980" w:rsidP="0022598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80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396" w:type="dxa"/>
            <w:vAlign w:val="center"/>
          </w:tcPr>
          <w:p w:rsidR="00225980" w:rsidRPr="00225980" w:rsidRDefault="00225980" w:rsidP="00225980">
            <w:pPr>
              <w:rPr>
                <w:color w:val="000000"/>
              </w:rPr>
            </w:pPr>
            <w:r w:rsidRPr="00225980">
              <w:rPr>
                <w:color w:val="000000"/>
              </w:rPr>
              <w:t>Эрзинский кожуун</w:t>
            </w:r>
          </w:p>
        </w:tc>
        <w:tc>
          <w:tcPr>
            <w:tcW w:w="2787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2</w:t>
            </w:r>
          </w:p>
        </w:tc>
        <w:tc>
          <w:tcPr>
            <w:tcW w:w="2491" w:type="dxa"/>
            <w:vAlign w:val="center"/>
          </w:tcPr>
          <w:p w:rsidR="00225980" w:rsidRPr="00225980" w:rsidRDefault="00225980" w:rsidP="00225980">
            <w:pPr>
              <w:jc w:val="center"/>
              <w:rPr>
                <w:color w:val="000000"/>
              </w:rPr>
            </w:pPr>
            <w:r w:rsidRPr="00225980">
              <w:rPr>
                <w:color w:val="000000"/>
              </w:rPr>
              <w:t>2,33</w:t>
            </w:r>
          </w:p>
        </w:tc>
      </w:tr>
    </w:tbl>
    <w:p w:rsidR="008321B3" w:rsidRDefault="008321B3" w:rsidP="008321B3">
      <w:pPr>
        <w:ind w:left="-426" w:firstLine="426"/>
        <w:jc w:val="both"/>
        <w:rPr>
          <w:rFonts w:eastAsia="Times New Roman"/>
          <w:b/>
        </w:rPr>
      </w:pPr>
      <w:bookmarkStart w:id="4" w:name="_Toc424490577"/>
    </w:p>
    <w:p w:rsidR="00225980" w:rsidRPr="00ED754E" w:rsidRDefault="00225980" w:rsidP="00ED754E">
      <w:pPr>
        <w:ind w:firstLine="709"/>
        <w:jc w:val="both"/>
      </w:pPr>
      <w:r w:rsidRPr="00ED754E">
        <w:t>Максимальное число участников ЕГЭ по биологии в 2023 году было из города Кызыла – 30,93 %.</w:t>
      </w:r>
    </w:p>
    <w:p w:rsidR="008321B3" w:rsidRPr="00715B99" w:rsidRDefault="008321B3" w:rsidP="008321B3">
      <w:pPr>
        <w:pStyle w:val="3"/>
        <w:numPr>
          <w:ilvl w:val="1"/>
          <w:numId w:val="7"/>
        </w:numPr>
        <w:tabs>
          <w:tab w:val="left" w:pos="142"/>
        </w:tabs>
        <w:ind w:left="142" w:hanging="142"/>
        <w:jc w:val="both"/>
        <w:rPr>
          <w:rFonts w:ascii="Times New Roman" w:hAnsi="Times New Roman"/>
        </w:rPr>
      </w:pPr>
      <w:r w:rsidRPr="00FC6BBF">
        <w:rPr>
          <w:rFonts w:ascii="Times New Roman" w:hAnsi="Times New Roman"/>
        </w:rPr>
        <w:lastRenderedPageBreak/>
        <w:t xml:space="preserve">Основные </w:t>
      </w:r>
      <w:r>
        <w:rPr>
          <w:rFonts w:ascii="Times New Roman" w:hAnsi="Times New Roman"/>
        </w:rPr>
        <w:t>учебники</w:t>
      </w:r>
      <w:r w:rsidRPr="00FC6BBF">
        <w:rPr>
          <w:rFonts w:ascii="Times New Roman" w:hAnsi="Times New Roman"/>
        </w:rPr>
        <w:t xml:space="preserve"> по предмету</w:t>
      </w:r>
      <w:r>
        <w:rPr>
          <w:rFonts w:ascii="Times New Roman" w:hAnsi="Times New Roman"/>
        </w:rPr>
        <w:t xml:space="preserve"> из федерального перечня Минпросвещения России (ФПУ)</w:t>
      </w:r>
      <w:r w:rsidRPr="008718AA">
        <w:rPr>
          <w:rStyle w:val="a6"/>
          <w:rFonts w:ascii="Times New Roman" w:hAnsi="Times New Roman"/>
          <w:b w:val="0"/>
        </w:rPr>
        <w:footnoteReference w:id="9"/>
      </w:r>
      <w:r w:rsidRPr="00FC6BBF">
        <w:rPr>
          <w:rFonts w:ascii="Times New Roman" w:hAnsi="Times New Roman"/>
        </w:rPr>
        <w:t>, которые использовались в ОО</w:t>
      </w:r>
      <w:r>
        <w:rPr>
          <w:rFonts w:ascii="Times New Roman" w:hAnsi="Times New Roman"/>
        </w:rPr>
        <w:t xml:space="preserve"> субъекта Российской Федерации</w:t>
      </w:r>
      <w:r w:rsidRPr="00FC6BBF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>2022</w:t>
      </w:r>
      <w:r w:rsidRPr="00FC6BBF">
        <w:rPr>
          <w:rFonts w:ascii="Times New Roman" w:hAnsi="Times New Roman"/>
        </w:rPr>
        <w:t>-</w:t>
      </w:r>
      <w:r>
        <w:rPr>
          <w:rFonts w:ascii="Times New Roman" w:hAnsi="Times New Roman"/>
        </w:rPr>
        <w:t>2023</w:t>
      </w:r>
      <w:r w:rsidRPr="00FC6BBF">
        <w:rPr>
          <w:rFonts w:ascii="Times New Roman" w:hAnsi="Times New Roman"/>
        </w:rPr>
        <w:t xml:space="preserve"> учебном году. 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6</w:t>
      </w:r>
      <w:r w:rsidR="00530AF0">
        <w:rPr>
          <w:noProof/>
        </w:rPr>
        <w:fldChar w:fldCharType="end"/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6169"/>
        <w:gridCol w:w="2505"/>
      </w:tblGrid>
      <w:tr w:rsidR="008321B3" w:rsidRPr="00395712" w:rsidTr="005672F4">
        <w:trPr>
          <w:cantSplit/>
          <w:tblHeader/>
        </w:trPr>
        <w:tc>
          <w:tcPr>
            <w:tcW w:w="540" w:type="dxa"/>
            <w:shd w:val="clear" w:color="auto" w:fill="auto"/>
            <w:vAlign w:val="center"/>
          </w:tcPr>
          <w:p w:rsidR="008321B3" w:rsidRPr="00395712" w:rsidRDefault="008321B3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95712">
              <w:rPr>
                <w:rFonts w:ascii="Times New Roman" w:hAnsi="Times New Roman"/>
                <w:sz w:val="20"/>
                <w:szCs w:val="24"/>
              </w:rPr>
              <w:t>№ п/п</w:t>
            </w:r>
          </w:p>
        </w:tc>
        <w:tc>
          <w:tcPr>
            <w:tcW w:w="6169" w:type="dxa"/>
            <w:shd w:val="clear" w:color="auto" w:fill="auto"/>
            <w:vAlign w:val="center"/>
          </w:tcPr>
          <w:p w:rsidR="008321B3" w:rsidRPr="00395712" w:rsidRDefault="008321B3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95712">
              <w:rPr>
                <w:rFonts w:ascii="Times New Roman" w:hAnsi="Times New Roman"/>
                <w:sz w:val="20"/>
                <w:szCs w:val="24"/>
              </w:rPr>
              <w:t>Название учебников ФПУ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8321B3" w:rsidRPr="00395712" w:rsidRDefault="008321B3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95712">
              <w:rPr>
                <w:rFonts w:ascii="Times New Roman" w:hAnsi="Times New Roman"/>
                <w:sz w:val="20"/>
                <w:szCs w:val="24"/>
              </w:rPr>
              <w:t xml:space="preserve">Примерный процент ОО, в которых использовался учебник </w:t>
            </w:r>
          </w:p>
        </w:tc>
      </w:tr>
      <w:tr w:rsidR="00395712" w:rsidRPr="00395712" w:rsidTr="00395712">
        <w:trPr>
          <w:cantSplit/>
          <w:trHeight w:val="810"/>
        </w:trPr>
        <w:tc>
          <w:tcPr>
            <w:tcW w:w="540" w:type="dxa"/>
            <w:vMerge w:val="restart"/>
            <w:shd w:val="clear" w:color="auto" w:fill="auto"/>
          </w:tcPr>
          <w:p w:rsidR="00395712" w:rsidRPr="00395712" w:rsidRDefault="00395712" w:rsidP="00323E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6169" w:type="dxa"/>
            <w:shd w:val="clear" w:color="auto" w:fill="auto"/>
          </w:tcPr>
          <w:p w:rsidR="00395712" w:rsidRPr="00395712" w:rsidRDefault="00395712" w:rsidP="005672F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95712">
              <w:rPr>
                <w:rFonts w:ascii="Times New Roman" w:hAnsi="Times New Roman"/>
                <w:sz w:val="20"/>
                <w:szCs w:val="24"/>
              </w:rPr>
              <w:t xml:space="preserve">Учебник из ФПУ </w:t>
            </w:r>
          </w:p>
          <w:p w:rsidR="00395712" w:rsidRPr="00395712" w:rsidRDefault="00395712" w:rsidP="005672F4">
            <w:pPr>
              <w:jc w:val="both"/>
              <w:rPr>
                <w:sz w:val="20"/>
              </w:rPr>
            </w:pPr>
            <w:r w:rsidRPr="00395712">
              <w:rPr>
                <w:color w:val="000000"/>
                <w:sz w:val="20"/>
              </w:rPr>
              <w:t>1.</w:t>
            </w:r>
            <w:r w:rsidRPr="00395712">
              <w:rPr>
                <w:sz w:val="20"/>
              </w:rPr>
              <w:t xml:space="preserve"> Е.М.Домогацких; Н.И. Алексеевский «География 10-11кл».  Москва 2019 «Русское слово-учебник»</w:t>
            </w:r>
          </w:p>
        </w:tc>
        <w:tc>
          <w:tcPr>
            <w:tcW w:w="2505" w:type="dxa"/>
            <w:shd w:val="clear" w:color="auto" w:fill="auto"/>
          </w:tcPr>
          <w:p w:rsidR="00395712" w:rsidRPr="00395712" w:rsidRDefault="00395712" w:rsidP="0022598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95712">
              <w:rPr>
                <w:rFonts w:ascii="Times New Roman" w:hAnsi="Times New Roman"/>
                <w:sz w:val="20"/>
                <w:szCs w:val="24"/>
              </w:rPr>
              <w:t>70</w:t>
            </w:r>
          </w:p>
          <w:p w:rsidR="00395712" w:rsidRPr="00395712" w:rsidRDefault="00395712" w:rsidP="0022598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395712" w:rsidRPr="00395712" w:rsidRDefault="00395712" w:rsidP="0022598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95712" w:rsidRPr="00395712" w:rsidTr="005672F4">
        <w:trPr>
          <w:cantSplit/>
          <w:trHeight w:val="555"/>
        </w:trPr>
        <w:tc>
          <w:tcPr>
            <w:tcW w:w="540" w:type="dxa"/>
            <w:vMerge/>
            <w:shd w:val="clear" w:color="auto" w:fill="auto"/>
          </w:tcPr>
          <w:p w:rsidR="00395712" w:rsidRPr="00395712" w:rsidRDefault="00395712" w:rsidP="00323E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6169" w:type="dxa"/>
            <w:shd w:val="clear" w:color="auto" w:fill="auto"/>
          </w:tcPr>
          <w:p w:rsidR="00395712" w:rsidRPr="00395712" w:rsidRDefault="00395712" w:rsidP="005672F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95712">
              <w:rPr>
                <w:rFonts w:ascii="Times New Roman" w:hAnsi="Times New Roman"/>
                <w:color w:val="000000"/>
                <w:sz w:val="20"/>
                <w:szCs w:val="24"/>
              </w:rPr>
              <w:t>2. Максаковский В.П. «География», «Просвещение».2016</w:t>
            </w:r>
          </w:p>
          <w:p w:rsidR="00395712" w:rsidRPr="00395712" w:rsidRDefault="00395712" w:rsidP="00323E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505" w:type="dxa"/>
            <w:shd w:val="clear" w:color="auto" w:fill="auto"/>
          </w:tcPr>
          <w:p w:rsidR="00395712" w:rsidRPr="00395712" w:rsidRDefault="00395712" w:rsidP="0022598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95712">
              <w:rPr>
                <w:rFonts w:ascii="Times New Roman" w:hAnsi="Times New Roman"/>
                <w:sz w:val="20"/>
                <w:szCs w:val="24"/>
              </w:rPr>
              <w:t>30</w:t>
            </w:r>
          </w:p>
        </w:tc>
      </w:tr>
    </w:tbl>
    <w:p w:rsidR="00395712" w:rsidRDefault="00395712" w:rsidP="00395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8321B3" w:rsidRPr="00395712" w:rsidRDefault="00395712" w:rsidP="00395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D754E">
        <w:rPr>
          <w:rFonts w:ascii="Times New Roman" w:hAnsi="Times New Roman"/>
          <w:iCs/>
          <w:color w:val="000000"/>
          <w:sz w:val="24"/>
          <w:szCs w:val="24"/>
        </w:rPr>
        <w:t>Корректировка в выборе учебников из федерального перечня по биологии в 2022-2023 учебном году не предусмотрена.</w:t>
      </w:r>
    </w:p>
    <w:p w:rsidR="008321B3" w:rsidRPr="00715B99" w:rsidRDefault="00ED754E" w:rsidP="008321B3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321B3" w:rsidRPr="00FC6BBF">
        <w:rPr>
          <w:rFonts w:ascii="Times New Roman" w:hAnsi="Times New Roman"/>
        </w:rPr>
        <w:t xml:space="preserve">ВЫВОДЫ о характере изменения количества участников ЕГЭ по учебному предмету. </w:t>
      </w:r>
      <w:bookmarkEnd w:id="4"/>
    </w:p>
    <w:p w:rsidR="00395712" w:rsidRDefault="00395712" w:rsidP="00395712">
      <w:pPr>
        <w:ind w:firstLine="708"/>
        <w:jc w:val="both"/>
      </w:pPr>
    </w:p>
    <w:p w:rsidR="005672F4" w:rsidRPr="00FA4B3A" w:rsidRDefault="005672F4" w:rsidP="00395712">
      <w:pPr>
        <w:ind w:firstLine="708"/>
        <w:jc w:val="both"/>
      </w:pPr>
      <w:r>
        <w:t xml:space="preserve">Количество участников ЕГЭ </w:t>
      </w:r>
      <w:r w:rsidR="00601004">
        <w:t>увеличилось по</w:t>
      </w:r>
      <w:r>
        <w:t xml:space="preserve"> сравнению с</w:t>
      </w:r>
      <w:r w:rsidR="00AF24FD">
        <w:t xml:space="preserve"> предыдущим годом на 20 человек</w:t>
      </w:r>
      <w:r>
        <w:t>.</w:t>
      </w:r>
      <w:r w:rsidR="00DA3838">
        <w:t xml:space="preserve"> </w:t>
      </w:r>
      <w:r w:rsidR="00AF24FD">
        <w:t xml:space="preserve">Это </w:t>
      </w:r>
      <w:r w:rsidR="00DA3838">
        <w:t>объясняется</w:t>
      </w:r>
      <w:r w:rsidR="00AF24FD">
        <w:t xml:space="preserve"> тем, что в современной реальности увеличивается спрос на географические знания и умения работать с картой. </w:t>
      </w:r>
      <w:r>
        <w:t xml:space="preserve"> Выбор экзамена по предмету</w:t>
      </w:r>
      <w:r w:rsidR="00AF24FD">
        <w:t xml:space="preserve"> </w:t>
      </w:r>
      <w:r w:rsidR="00601004">
        <w:t>также зависит</w:t>
      </w:r>
      <w:r>
        <w:t xml:space="preserve"> от запросов конкретного ВУЗа для поступления</w:t>
      </w:r>
      <w:r w:rsidR="00AF24FD">
        <w:t>, некоторые вузы уже включили географию как основной предмет для поступления</w:t>
      </w:r>
      <w:r w:rsidR="00ED754E">
        <w:t>.</w:t>
      </w:r>
    </w:p>
    <w:p w:rsidR="008321B3" w:rsidRPr="00F579AB" w:rsidRDefault="008321B3" w:rsidP="008321B3">
      <w:pPr>
        <w:spacing w:line="360" w:lineRule="auto"/>
        <w:jc w:val="both"/>
      </w:pPr>
    </w:p>
    <w:p w:rsidR="008321B3" w:rsidRPr="00ED754E" w:rsidRDefault="008321B3" w:rsidP="00ED754E">
      <w:pPr>
        <w:pStyle w:val="2"/>
        <w:jc w:val="center"/>
        <w:rPr>
          <w:b/>
          <w:bCs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РАЗДЕЛ 2.  ОСНОВНЫЕ РЕЗУЛЬТАТЫ ЕГЭ ПО ПРЕДМЕТУ</w:t>
      </w:r>
    </w:p>
    <w:p w:rsidR="008321B3" w:rsidRPr="00634251" w:rsidRDefault="008321B3" w:rsidP="008321B3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:rsidR="008321B3" w:rsidRPr="00644E7E" w:rsidRDefault="008321B3" w:rsidP="008321B3">
      <w:pPr>
        <w:pStyle w:val="3"/>
        <w:numPr>
          <w:ilvl w:val="1"/>
          <w:numId w:val="7"/>
        </w:numPr>
        <w:tabs>
          <w:tab w:val="left" w:pos="142"/>
        </w:tabs>
        <w:ind w:left="284" w:hanging="284"/>
        <w:rPr>
          <w:rFonts w:ascii="Times New Roman" w:hAnsi="Times New Roman"/>
          <w:b w:val="0"/>
          <w:i/>
          <w:sz w:val="24"/>
        </w:rPr>
      </w:pPr>
      <w:r w:rsidRPr="00FC6BBF">
        <w:rPr>
          <w:rFonts w:ascii="Times New Roman" w:hAnsi="Times New Roman"/>
        </w:rPr>
        <w:t xml:space="preserve">Диаграмма распределения тестовых баллов </w:t>
      </w:r>
      <w:r>
        <w:rPr>
          <w:rFonts w:ascii="Times New Roman" w:hAnsi="Times New Roman"/>
        </w:rPr>
        <w:t xml:space="preserve">участников ЕГЭ </w:t>
      </w:r>
      <w:r w:rsidRPr="00FC6BBF">
        <w:rPr>
          <w:rFonts w:ascii="Times New Roman" w:hAnsi="Times New Roman"/>
        </w:rPr>
        <w:t xml:space="preserve">по предмету в </w:t>
      </w:r>
      <w:r>
        <w:rPr>
          <w:rFonts w:ascii="Times New Roman" w:hAnsi="Times New Roman"/>
        </w:rPr>
        <w:t>2023</w:t>
      </w:r>
      <w:r w:rsidRPr="00FC6BBF">
        <w:rPr>
          <w:rFonts w:ascii="Times New Roman" w:hAnsi="Times New Roman"/>
        </w:rPr>
        <w:t xml:space="preserve"> г.</w:t>
      </w:r>
      <w:r w:rsidRPr="00FC6BBF">
        <w:rPr>
          <w:rFonts w:ascii="Times New Roman" w:hAnsi="Times New Roman"/>
        </w:rPr>
        <w:br/>
      </w:r>
      <w:r w:rsidRPr="00644E7E">
        <w:rPr>
          <w:rFonts w:ascii="Times New Roman" w:hAnsi="Times New Roman"/>
          <w:b w:val="0"/>
          <w:i/>
          <w:sz w:val="24"/>
        </w:rPr>
        <w:t xml:space="preserve"> (количество участников, получивших тот или иной тестовый балл)</w:t>
      </w:r>
    </w:p>
    <w:p w:rsidR="008321B3" w:rsidRPr="00F579AB" w:rsidRDefault="008321B3" w:rsidP="008321B3"/>
    <w:p w:rsidR="008321B3" w:rsidRPr="00FA4B3A" w:rsidRDefault="008321B3" w:rsidP="008321B3"/>
    <w:p w:rsidR="008321B3" w:rsidRPr="00FA4B3A" w:rsidRDefault="00395712" w:rsidP="008321B3">
      <w:r>
        <w:rPr>
          <w:noProof/>
        </w:rPr>
        <w:drawing>
          <wp:inline distT="0" distB="0" distL="0" distR="0">
            <wp:extent cx="6580766" cy="2238375"/>
            <wp:effectExtent l="0" t="0" r="0" b="0"/>
            <wp:docPr id="1024" name="Picture 0" descr="17i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0" descr="17iT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20" cy="22399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95712" w:rsidRPr="00ED754E" w:rsidRDefault="00395712" w:rsidP="00395712">
      <w:pPr>
        <w:ind w:firstLine="426"/>
        <w:jc w:val="both"/>
      </w:pPr>
      <w:r w:rsidRPr="00ED754E">
        <w:t>Как видно из данных, представленных в диаграмме, более половины выпускников (46,1%) соответствует в диапазоне от 18 до 55.</w:t>
      </w:r>
    </w:p>
    <w:p w:rsidR="00395712" w:rsidRPr="00ED754E" w:rsidRDefault="00395712" w:rsidP="00395712">
      <w:pPr>
        <w:ind w:firstLine="426"/>
        <w:jc w:val="both"/>
        <w:rPr>
          <w:sz w:val="12"/>
        </w:rPr>
      </w:pPr>
    </w:p>
    <w:p w:rsidR="00395712" w:rsidRDefault="00395712" w:rsidP="00395712">
      <w:pPr>
        <w:ind w:firstLine="426"/>
        <w:jc w:val="both"/>
      </w:pPr>
      <w:r w:rsidRPr="00ED754E">
        <w:lastRenderedPageBreak/>
        <w:t>Разброс баллов составил от 0 до 89. Минимального балла не преодолели 302 участника (46,1%) ЕГЭ. 15 участников набрали от 72 до 89 баллов (2,3%). Большинство участников (264 чел.), преодолевших минимальный порог, набрали баллы в диапазоне от 36 до 54.</w:t>
      </w:r>
    </w:p>
    <w:p w:rsidR="008321B3" w:rsidRPr="00FA4B3A" w:rsidRDefault="008321B3" w:rsidP="008321B3"/>
    <w:p w:rsidR="008321B3" w:rsidRPr="00715B99" w:rsidRDefault="00ED754E" w:rsidP="008321B3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321B3" w:rsidRPr="00FC6BBF">
        <w:rPr>
          <w:rFonts w:ascii="Times New Roman" w:hAnsi="Times New Roman"/>
        </w:rPr>
        <w:t>Динамика результатов ЕГЭ по предмету за последние 3 года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7</w:t>
      </w:r>
      <w:r w:rsidR="00530AF0">
        <w:rPr>
          <w:noProof/>
        </w:rPr>
        <w:fldChar w:fldCharType="end"/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1"/>
        <w:gridCol w:w="2694"/>
        <w:gridCol w:w="2031"/>
        <w:gridCol w:w="2032"/>
        <w:gridCol w:w="2140"/>
      </w:tblGrid>
      <w:tr w:rsidR="008321B3" w:rsidRPr="00395712" w:rsidTr="00ED754E">
        <w:trPr>
          <w:cantSplit/>
          <w:trHeight w:val="338"/>
          <w:tblHeader/>
        </w:trPr>
        <w:tc>
          <w:tcPr>
            <w:tcW w:w="601" w:type="dxa"/>
            <w:vMerge w:val="restart"/>
          </w:tcPr>
          <w:p w:rsidR="008321B3" w:rsidRPr="00395712" w:rsidRDefault="008321B3" w:rsidP="00395712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№ п/п</w:t>
            </w:r>
          </w:p>
        </w:tc>
        <w:tc>
          <w:tcPr>
            <w:tcW w:w="2694" w:type="dxa"/>
            <w:vMerge w:val="restart"/>
          </w:tcPr>
          <w:p w:rsidR="008321B3" w:rsidRPr="00395712" w:rsidRDefault="008321B3" w:rsidP="00395712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Участников, набравших балл</w:t>
            </w:r>
          </w:p>
        </w:tc>
        <w:tc>
          <w:tcPr>
            <w:tcW w:w="6203" w:type="dxa"/>
            <w:gridSpan w:val="3"/>
          </w:tcPr>
          <w:p w:rsidR="008321B3" w:rsidRPr="00395712" w:rsidRDefault="008321B3" w:rsidP="00395712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Субъект Российской Федерации</w:t>
            </w:r>
          </w:p>
        </w:tc>
      </w:tr>
      <w:tr w:rsidR="008321B3" w:rsidRPr="00395712" w:rsidTr="00ED754E">
        <w:trPr>
          <w:cantSplit/>
          <w:trHeight w:val="155"/>
          <w:tblHeader/>
        </w:trPr>
        <w:tc>
          <w:tcPr>
            <w:tcW w:w="601" w:type="dxa"/>
            <w:vMerge/>
          </w:tcPr>
          <w:p w:rsidR="008321B3" w:rsidRPr="00395712" w:rsidRDefault="008321B3" w:rsidP="00395712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8321B3" w:rsidRPr="00395712" w:rsidRDefault="008321B3" w:rsidP="00395712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031" w:type="dxa"/>
          </w:tcPr>
          <w:p w:rsidR="008321B3" w:rsidRPr="00395712" w:rsidRDefault="008321B3" w:rsidP="00395712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2021 г.</w:t>
            </w:r>
          </w:p>
        </w:tc>
        <w:tc>
          <w:tcPr>
            <w:tcW w:w="2032" w:type="dxa"/>
          </w:tcPr>
          <w:p w:rsidR="008321B3" w:rsidRPr="00395712" w:rsidRDefault="008321B3" w:rsidP="00395712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2022 г.</w:t>
            </w:r>
          </w:p>
        </w:tc>
        <w:tc>
          <w:tcPr>
            <w:tcW w:w="2140" w:type="dxa"/>
          </w:tcPr>
          <w:p w:rsidR="008321B3" w:rsidRPr="00395712" w:rsidRDefault="008321B3" w:rsidP="00395712">
            <w:pPr>
              <w:contextualSpacing/>
              <w:jc w:val="center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2023 г.</w:t>
            </w:r>
          </w:p>
        </w:tc>
      </w:tr>
      <w:tr w:rsidR="00395712" w:rsidRPr="00395712" w:rsidTr="00ED754E">
        <w:trPr>
          <w:cantSplit/>
          <w:trHeight w:val="349"/>
        </w:trPr>
        <w:tc>
          <w:tcPr>
            <w:tcW w:w="601" w:type="dxa"/>
          </w:tcPr>
          <w:p w:rsidR="00395712" w:rsidRPr="00395712" w:rsidRDefault="00395712" w:rsidP="00395712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694" w:type="dxa"/>
          </w:tcPr>
          <w:p w:rsidR="00395712" w:rsidRPr="00395712" w:rsidRDefault="00395712" w:rsidP="00395712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 xml:space="preserve"> ниже минимального балла</w:t>
            </w:r>
            <w:r w:rsidRPr="00395712">
              <w:rPr>
                <w:rStyle w:val="a6"/>
                <w:rFonts w:eastAsia="MS Mincho"/>
                <w:sz w:val="20"/>
                <w:szCs w:val="20"/>
              </w:rPr>
              <w:footnoteReference w:id="10"/>
            </w:r>
            <w:r w:rsidRPr="00395712">
              <w:rPr>
                <w:rFonts w:eastAsia="MS Mincho"/>
                <w:sz w:val="20"/>
                <w:szCs w:val="20"/>
              </w:rPr>
              <w:t>, %</w:t>
            </w:r>
          </w:p>
        </w:tc>
        <w:tc>
          <w:tcPr>
            <w:tcW w:w="2031" w:type="dxa"/>
            <w:vAlign w:val="center"/>
          </w:tcPr>
          <w:p w:rsidR="00395712" w:rsidRPr="00395712" w:rsidRDefault="00395712" w:rsidP="0039571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7,89</w:t>
            </w:r>
          </w:p>
        </w:tc>
        <w:tc>
          <w:tcPr>
            <w:tcW w:w="2032" w:type="dxa"/>
            <w:vAlign w:val="center"/>
          </w:tcPr>
          <w:p w:rsidR="00395712" w:rsidRPr="00395712" w:rsidRDefault="00395712" w:rsidP="0039571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25,76</w:t>
            </w:r>
          </w:p>
        </w:tc>
        <w:tc>
          <w:tcPr>
            <w:tcW w:w="2140" w:type="dxa"/>
            <w:vAlign w:val="center"/>
          </w:tcPr>
          <w:p w:rsidR="00395712" w:rsidRPr="00395712" w:rsidRDefault="00395712" w:rsidP="0039571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13,95</w:t>
            </w:r>
          </w:p>
        </w:tc>
      </w:tr>
      <w:tr w:rsidR="00395712" w:rsidRPr="00395712" w:rsidTr="00ED754E">
        <w:trPr>
          <w:cantSplit/>
          <w:trHeight w:val="349"/>
        </w:trPr>
        <w:tc>
          <w:tcPr>
            <w:tcW w:w="601" w:type="dxa"/>
          </w:tcPr>
          <w:p w:rsidR="00395712" w:rsidRPr="00395712" w:rsidRDefault="00395712" w:rsidP="00395712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694" w:type="dxa"/>
          </w:tcPr>
          <w:p w:rsidR="00395712" w:rsidRPr="00395712" w:rsidRDefault="00395712" w:rsidP="00395712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от минимального балла до 60 баллов, %</w:t>
            </w:r>
          </w:p>
        </w:tc>
        <w:tc>
          <w:tcPr>
            <w:tcW w:w="2031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57,89</w:t>
            </w:r>
          </w:p>
        </w:tc>
        <w:tc>
          <w:tcPr>
            <w:tcW w:w="2032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63,64</w:t>
            </w:r>
          </w:p>
        </w:tc>
        <w:tc>
          <w:tcPr>
            <w:tcW w:w="2140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63,95</w:t>
            </w:r>
          </w:p>
        </w:tc>
      </w:tr>
      <w:tr w:rsidR="00395712" w:rsidRPr="00395712" w:rsidDel="00407E4A" w:rsidTr="00ED754E">
        <w:trPr>
          <w:cantSplit/>
          <w:trHeight w:val="354"/>
        </w:trPr>
        <w:tc>
          <w:tcPr>
            <w:tcW w:w="601" w:type="dxa"/>
          </w:tcPr>
          <w:p w:rsidR="00395712" w:rsidRPr="00395712" w:rsidRDefault="00395712" w:rsidP="00395712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694" w:type="dxa"/>
          </w:tcPr>
          <w:p w:rsidR="00395712" w:rsidRPr="00395712" w:rsidDel="00407E4A" w:rsidRDefault="00395712" w:rsidP="00395712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от 60 до 80 баллов, %</w:t>
            </w:r>
          </w:p>
        </w:tc>
        <w:tc>
          <w:tcPr>
            <w:tcW w:w="2031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27,63</w:t>
            </w:r>
          </w:p>
        </w:tc>
        <w:tc>
          <w:tcPr>
            <w:tcW w:w="2032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10,61</w:t>
            </w:r>
          </w:p>
        </w:tc>
        <w:tc>
          <w:tcPr>
            <w:tcW w:w="2140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19,77</w:t>
            </w:r>
          </w:p>
        </w:tc>
      </w:tr>
      <w:tr w:rsidR="00395712" w:rsidRPr="00395712" w:rsidTr="00ED754E">
        <w:trPr>
          <w:cantSplit/>
          <w:trHeight w:val="338"/>
        </w:trPr>
        <w:tc>
          <w:tcPr>
            <w:tcW w:w="601" w:type="dxa"/>
          </w:tcPr>
          <w:p w:rsidR="00395712" w:rsidRPr="00395712" w:rsidRDefault="00395712" w:rsidP="00395712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694" w:type="dxa"/>
          </w:tcPr>
          <w:p w:rsidR="00395712" w:rsidRPr="00395712" w:rsidRDefault="00395712" w:rsidP="00395712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от 81 до 99 баллов, %</w:t>
            </w:r>
          </w:p>
        </w:tc>
        <w:tc>
          <w:tcPr>
            <w:tcW w:w="2031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6,58</w:t>
            </w:r>
          </w:p>
        </w:tc>
        <w:tc>
          <w:tcPr>
            <w:tcW w:w="2032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140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1,16</w:t>
            </w:r>
          </w:p>
        </w:tc>
      </w:tr>
      <w:tr w:rsidR="00395712" w:rsidRPr="00395712" w:rsidTr="00ED754E">
        <w:trPr>
          <w:cantSplit/>
          <w:trHeight w:val="338"/>
        </w:trPr>
        <w:tc>
          <w:tcPr>
            <w:tcW w:w="601" w:type="dxa"/>
          </w:tcPr>
          <w:p w:rsidR="00395712" w:rsidRPr="00395712" w:rsidRDefault="00395712" w:rsidP="00395712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694" w:type="dxa"/>
          </w:tcPr>
          <w:p w:rsidR="00395712" w:rsidRPr="00395712" w:rsidRDefault="00395712" w:rsidP="00395712">
            <w:pPr>
              <w:contextualSpacing/>
              <w:jc w:val="both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100 баллов, чел.</w:t>
            </w:r>
          </w:p>
        </w:tc>
        <w:tc>
          <w:tcPr>
            <w:tcW w:w="2031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032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140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</w:t>
            </w:r>
          </w:p>
        </w:tc>
      </w:tr>
      <w:tr w:rsidR="00395712" w:rsidRPr="00395712" w:rsidTr="00ED754E">
        <w:trPr>
          <w:cantSplit/>
          <w:trHeight w:val="338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712" w:rsidRPr="00395712" w:rsidRDefault="00395712" w:rsidP="00395712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712" w:rsidRPr="00395712" w:rsidRDefault="00395712" w:rsidP="00395712">
            <w:pPr>
              <w:contextualSpacing/>
              <w:jc w:val="right"/>
              <w:rPr>
                <w:rFonts w:eastAsia="MS Mincho"/>
                <w:sz w:val="20"/>
                <w:szCs w:val="20"/>
              </w:rPr>
            </w:pPr>
            <w:r w:rsidRPr="00395712">
              <w:rPr>
                <w:rFonts w:eastAsia="MS Mincho"/>
                <w:sz w:val="20"/>
                <w:szCs w:val="20"/>
              </w:rPr>
              <w:t>Средний тестовый балл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55,21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41,74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48,92</w:t>
            </w:r>
          </w:p>
        </w:tc>
      </w:tr>
    </w:tbl>
    <w:p w:rsidR="008321B3" w:rsidRDefault="008321B3" w:rsidP="008321B3">
      <w:pPr>
        <w:tabs>
          <w:tab w:val="left" w:pos="709"/>
        </w:tabs>
        <w:jc w:val="both"/>
      </w:pPr>
    </w:p>
    <w:p w:rsidR="00395712" w:rsidRPr="00FA4B3A" w:rsidRDefault="00395712" w:rsidP="00395712">
      <w:pPr>
        <w:ind w:firstLine="425"/>
        <w:jc w:val="both"/>
      </w:pPr>
      <w:r w:rsidRPr="00ED754E">
        <w:t>За последние 3 года наблюдается стойкая тенденция к увеличению числа участников ЕГЭ по биологии, не преодолевших минимальный балл. Средний балл по биологии в текущем году ниже минимального порога, и составил 37 балла, что на 2, балла ниже, чем в прошлом году.</w:t>
      </w:r>
    </w:p>
    <w:p w:rsidR="008321B3" w:rsidRPr="00715B99" w:rsidRDefault="008321B3" w:rsidP="00395712">
      <w:pPr>
        <w:pStyle w:val="3"/>
        <w:numPr>
          <w:ilvl w:val="1"/>
          <w:numId w:val="7"/>
        </w:numPr>
        <w:tabs>
          <w:tab w:val="left" w:pos="0"/>
        </w:tabs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</w:rPr>
        <w:t xml:space="preserve">Результаты </w:t>
      </w:r>
      <w:r>
        <w:rPr>
          <w:rFonts w:ascii="Times New Roman" w:hAnsi="Times New Roman"/>
        </w:rPr>
        <w:t xml:space="preserve">ЕГЭ по предмету </w:t>
      </w:r>
      <w:r w:rsidRPr="00FC6BBF">
        <w:rPr>
          <w:rFonts w:ascii="Times New Roman" w:hAnsi="Times New Roman"/>
        </w:rPr>
        <w:t>по группам участников экзамена с различным уровнем подготовки:</w:t>
      </w:r>
    </w:p>
    <w:p w:rsidR="008321B3" w:rsidRPr="00FC6BBF" w:rsidRDefault="008321B3" w:rsidP="00395712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t>в разрезе категорий</w:t>
      </w:r>
      <w:r>
        <w:rPr>
          <w:rStyle w:val="a6"/>
          <w:rFonts w:ascii="Times New Roman" w:hAnsi="Times New Roman"/>
          <w:b w:val="0"/>
          <w:bCs w:val="0"/>
        </w:rPr>
        <w:footnoteReference w:id="11"/>
      </w:r>
      <w:r w:rsidRPr="00FC6BBF">
        <w:rPr>
          <w:rFonts w:ascii="Times New Roman" w:hAnsi="Times New Roman"/>
          <w:b w:val="0"/>
          <w:bCs w:val="0"/>
        </w:rPr>
        <w:t xml:space="preserve"> участников ЕГЭ 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8</w:t>
      </w:r>
      <w:r w:rsidR="00530AF0">
        <w:rPr>
          <w:noProof/>
        </w:rPr>
        <w:fldChar w:fldCharType="end"/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417"/>
        <w:gridCol w:w="1418"/>
        <w:gridCol w:w="1417"/>
        <w:gridCol w:w="1531"/>
      </w:tblGrid>
      <w:tr w:rsidR="008321B3" w:rsidRPr="00395712" w:rsidTr="00ED754E">
        <w:trPr>
          <w:cantSplit/>
          <w:trHeight w:val="850"/>
          <w:tblHeader/>
        </w:trPr>
        <w:tc>
          <w:tcPr>
            <w:tcW w:w="567" w:type="dxa"/>
          </w:tcPr>
          <w:p w:rsidR="008321B3" w:rsidRPr="00395712" w:rsidRDefault="008321B3" w:rsidP="003957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hAnsi="Times New Roman"/>
                <w:b/>
                <w:sz w:val="20"/>
                <w:szCs w:val="24"/>
              </w:rPr>
              <w:t>№ п/п</w:t>
            </w:r>
          </w:p>
        </w:tc>
        <w:tc>
          <w:tcPr>
            <w:tcW w:w="3119" w:type="dxa"/>
          </w:tcPr>
          <w:p w:rsidR="008321B3" w:rsidRPr="00395712" w:rsidRDefault="008321B3" w:rsidP="003957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hAnsi="Times New Roman"/>
                <w:b/>
                <w:sz w:val="20"/>
                <w:szCs w:val="24"/>
              </w:rPr>
              <w:t>Участников, набравших балл</w:t>
            </w:r>
          </w:p>
        </w:tc>
        <w:tc>
          <w:tcPr>
            <w:tcW w:w="1417" w:type="dxa"/>
          </w:tcPr>
          <w:p w:rsidR="008321B3" w:rsidRPr="00395712" w:rsidRDefault="008321B3" w:rsidP="0039571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hAnsi="Times New Roman"/>
                <w:b/>
                <w:sz w:val="20"/>
                <w:szCs w:val="24"/>
              </w:rPr>
              <w:t>ВТГ, обучающиеся по программам СОО</w:t>
            </w:r>
          </w:p>
        </w:tc>
        <w:tc>
          <w:tcPr>
            <w:tcW w:w="1418" w:type="dxa"/>
          </w:tcPr>
          <w:p w:rsidR="008321B3" w:rsidRPr="00395712" w:rsidRDefault="008321B3" w:rsidP="0039571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hAnsi="Times New Roman"/>
                <w:b/>
                <w:sz w:val="20"/>
                <w:szCs w:val="24"/>
              </w:rPr>
              <w:t>ВТГ, обучающиеся по программам СПО</w:t>
            </w:r>
          </w:p>
        </w:tc>
        <w:tc>
          <w:tcPr>
            <w:tcW w:w="1417" w:type="dxa"/>
            <w:vAlign w:val="center"/>
          </w:tcPr>
          <w:p w:rsidR="008321B3" w:rsidRPr="00395712" w:rsidRDefault="008321B3" w:rsidP="0039571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hAnsi="Times New Roman"/>
                <w:b/>
                <w:sz w:val="20"/>
                <w:szCs w:val="24"/>
              </w:rPr>
              <w:t>ВПЛ</w:t>
            </w:r>
          </w:p>
        </w:tc>
        <w:tc>
          <w:tcPr>
            <w:tcW w:w="1531" w:type="dxa"/>
            <w:vAlign w:val="center"/>
          </w:tcPr>
          <w:p w:rsidR="008321B3" w:rsidRPr="00395712" w:rsidRDefault="008321B3" w:rsidP="0039571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hAnsi="Times New Roman"/>
                <w:b/>
                <w:sz w:val="20"/>
                <w:szCs w:val="24"/>
              </w:rPr>
              <w:t>Участники экзамена с ОВЗ</w:t>
            </w:r>
          </w:p>
        </w:tc>
      </w:tr>
      <w:tr w:rsidR="00395712" w:rsidRPr="00395712" w:rsidTr="00ED754E">
        <w:trPr>
          <w:cantSplit/>
        </w:trPr>
        <w:tc>
          <w:tcPr>
            <w:tcW w:w="567" w:type="dxa"/>
          </w:tcPr>
          <w:p w:rsidR="00395712" w:rsidRPr="00395712" w:rsidRDefault="00395712" w:rsidP="0039571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hanging="284"/>
              <w:jc w:val="both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395712" w:rsidRPr="00395712" w:rsidRDefault="00395712" w:rsidP="003957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395712">
              <w:rPr>
                <w:rFonts w:ascii="Times New Roman" w:hAnsi="Times New Roman"/>
                <w:sz w:val="20"/>
                <w:szCs w:val="24"/>
              </w:rPr>
              <w:t xml:space="preserve"> участников, набравших балл ниже минимального 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1418" w:type="dxa"/>
          </w:tcPr>
          <w:p w:rsidR="00395712" w:rsidRPr="00395712" w:rsidRDefault="00395712" w:rsidP="00395712">
            <w:pPr>
              <w:jc w:val="center"/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1" w:type="dxa"/>
            <w:vAlign w:val="center"/>
          </w:tcPr>
          <w:p w:rsidR="00395712" w:rsidRPr="00395712" w:rsidRDefault="00395712" w:rsidP="0039571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395712" w:rsidRPr="00395712" w:rsidTr="00ED754E">
        <w:trPr>
          <w:cantSplit/>
        </w:trPr>
        <w:tc>
          <w:tcPr>
            <w:tcW w:w="567" w:type="dxa"/>
          </w:tcPr>
          <w:p w:rsidR="00395712" w:rsidRPr="00395712" w:rsidRDefault="00395712" w:rsidP="0039571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hanging="284"/>
              <w:jc w:val="both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395712" w:rsidRPr="00395712" w:rsidRDefault="00395712" w:rsidP="003957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95712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395712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тестовый балл от минимального балла до 60 баллов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63,53</w:t>
            </w:r>
          </w:p>
        </w:tc>
        <w:tc>
          <w:tcPr>
            <w:tcW w:w="1418" w:type="dxa"/>
          </w:tcPr>
          <w:p w:rsidR="00395712" w:rsidRPr="00395712" w:rsidRDefault="00395712" w:rsidP="00395712">
            <w:pPr>
              <w:jc w:val="center"/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531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100,00</w:t>
            </w:r>
          </w:p>
        </w:tc>
      </w:tr>
      <w:tr w:rsidR="00395712" w:rsidRPr="00395712" w:rsidTr="00ED754E">
        <w:trPr>
          <w:cantSplit/>
        </w:trPr>
        <w:tc>
          <w:tcPr>
            <w:tcW w:w="567" w:type="dxa"/>
          </w:tcPr>
          <w:p w:rsidR="00395712" w:rsidRPr="00395712" w:rsidRDefault="00395712" w:rsidP="0039571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hanging="284"/>
              <w:jc w:val="both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395712" w:rsidRPr="00395712" w:rsidRDefault="00395712" w:rsidP="003957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95712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395712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от 61 до 80 баллов    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418" w:type="dxa"/>
          </w:tcPr>
          <w:p w:rsidR="00395712" w:rsidRPr="00395712" w:rsidRDefault="00395712" w:rsidP="00395712">
            <w:pPr>
              <w:jc w:val="center"/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1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395712" w:rsidRPr="00395712" w:rsidTr="00ED754E">
        <w:trPr>
          <w:cantSplit/>
        </w:trPr>
        <w:tc>
          <w:tcPr>
            <w:tcW w:w="567" w:type="dxa"/>
          </w:tcPr>
          <w:p w:rsidR="00395712" w:rsidRPr="00395712" w:rsidRDefault="00395712" w:rsidP="0039571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hanging="284"/>
              <w:jc w:val="both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395712" w:rsidRPr="00395712" w:rsidRDefault="00395712" w:rsidP="003957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395712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от 81 до 99 баллов    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1,18</w:t>
            </w:r>
          </w:p>
        </w:tc>
        <w:tc>
          <w:tcPr>
            <w:tcW w:w="1418" w:type="dxa"/>
          </w:tcPr>
          <w:p w:rsidR="00395712" w:rsidRPr="00395712" w:rsidRDefault="00395712" w:rsidP="00395712">
            <w:pPr>
              <w:jc w:val="center"/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1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395712" w:rsidRPr="00395712" w:rsidTr="00ED754E">
        <w:trPr>
          <w:cantSplit/>
        </w:trPr>
        <w:tc>
          <w:tcPr>
            <w:tcW w:w="567" w:type="dxa"/>
          </w:tcPr>
          <w:p w:rsidR="00395712" w:rsidRPr="00395712" w:rsidRDefault="00395712" w:rsidP="00395712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3119" w:type="dxa"/>
          </w:tcPr>
          <w:p w:rsidR="00395712" w:rsidRPr="00395712" w:rsidRDefault="00395712" w:rsidP="003957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hAnsi="Times New Roman"/>
                <w:sz w:val="20"/>
                <w:szCs w:val="24"/>
              </w:rPr>
              <w:t>Количество участников, получивших 100 баллов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395712" w:rsidRPr="00395712" w:rsidRDefault="00395712" w:rsidP="0039571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95712">
              <w:rPr>
                <w:rFonts w:ascii="Times New Roman" w:hAnsi="Times New Roman"/>
                <w:b/>
                <w:sz w:val="20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31" w:type="dxa"/>
            <w:vAlign w:val="center"/>
          </w:tcPr>
          <w:p w:rsidR="00395712" w:rsidRPr="00395712" w:rsidRDefault="00395712" w:rsidP="00395712">
            <w:pPr>
              <w:jc w:val="center"/>
              <w:rPr>
                <w:color w:val="000000"/>
                <w:sz w:val="20"/>
                <w:szCs w:val="20"/>
              </w:rPr>
            </w:pPr>
            <w:r w:rsidRPr="00395712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395712" w:rsidRDefault="00395712" w:rsidP="00395712">
      <w:pPr>
        <w:pStyle w:val="a3"/>
        <w:spacing w:line="240" w:lineRule="auto"/>
        <w:ind w:left="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95712" w:rsidRPr="00395712" w:rsidRDefault="00395712" w:rsidP="00395712">
      <w:pPr>
        <w:pStyle w:val="a3"/>
        <w:spacing w:line="240" w:lineRule="auto"/>
        <w:ind w:left="0" w:firstLine="708"/>
        <w:jc w:val="both"/>
        <w:rPr>
          <w:rFonts w:ascii="Times New Roman" w:hAnsi="Times New Roman"/>
        </w:rPr>
      </w:pPr>
      <w:r w:rsidRPr="00ED754E">
        <w:rPr>
          <w:rFonts w:ascii="Times New Roman" w:hAnsi="Times New Roman"/>
        </w:rPr>
        <w:t>Наиболее успешно сдали ЕГЭ по биологии выпускники текущего года, обучающиеся по программам СОО. Среди остальных категорий наблюдается высокий процент не преодолевших минимальный балл.</w:t>
      </w:r>
    </w:p>
    <w:p w:rsidR="008321B3" w:rsidRPr="00FC6BBF" w:rsidRDefault="008321B3" w:rsidP="009D2EBA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lastRenderedPageBreak/>
        <w:t>в разрезе типа</w:t>
      </w:r>
      <w:r>
        <w:rPr>
          <w:rStyle w:val="a6"/>
          <w:rFonts w:ascii="Times New Roman" w:hAnsi="Times New Roman"/>
          <w:b w:val="0"/>
          <w:bCs w:val="0"/>
        </w:rPr>
        <w:footnoteReference w:id="12"/>
      </w:r>
      <w:r w:rsidRPr="00FC6BBF">
        <w:rPr>
          <w:rFonts w:ascii="Times New Roman" w:hAnsi="Times New Roman"/>
          <w:b w:val="0"/>
          <w:bCs w:val="0"/>
        </w:rPr>
        <w:t xml:space="preserve"> ОО 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9</w:t>
      </w:r>
      <w:r w:rsidR="00530AF0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88"/>
        <w:gridCol w:w="1489"/>
        <w:gridCol w:w="1488"/>
        <w:gridCol w:w="1489"/>
        <w:gridCol w:w="1701"/>
      </w:tblGrid>
      <w:tr w:rsidR="008321B3" w:rsidRPr="009D2EBA" w:rsidTr="00323E3D">
        <w:trPr>
          <w:cantSplit/>
          <w:tblHeader/>
        </w:trPr>
        <w:tc>
          <w:tcPr>
            <w:tcW w:w="1701" w:type="dxa"/>
            <w:vMerge w:val="restart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5954" w:type="dxa"/>
            <w:gridSpan w:val="4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D2EBA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eastAsia="ru-RU"/>
              </w:rPr>
              <w:t>Доля</w:t>
            </w:r>
            <w:r w:rsidRPr="009D2EBA">
              <w:rPr>
                <w:rFonts w:ascii="Times New Roman" w:hAnsi="Times New Roman"/>
                <w:b/>
                <w:sz w:val="20"/>
                <w:szCs w:val="24"/>
              </w:rPr>
              <w:t xml:space="preserve"> участников, получивших тестовый балл</w:t>
            </w:r>
          </w:p>
        </w:tc>
        <w:tc>
          <w:tcPr>
            <w:tcW w:w="1701" w:type="dxa"/>
            <w:vMerge w:val="restart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D2EBA">
              <w:rPr>
                <w:rFonts w:ascii="Times New Roman" w:hAnsi="Times New Roman"/>
                <w:b/>
                <w:sz w:val="20"/>
                <w:szCs w:val="24"/>
              </w:rPr>
              <w:t xml:space="preserve">Количество участников, получивших </w:t>
            </w:r>
          </w:p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D2EBA">
              <w:rPr>
                <w:rFonts w:ascii="Times New Roman" w:hAnsi="Times New Roman"/>
                <w:b/>
                <w:sz w:val="20"/>
                <w:szCs w:val="24"/>
              </w:rPr>
              <w:t>100 баллов</w:t>
            </w:r>
          </w:p>
        </w:tc>
      </w:tr>
      <w:tr w:rsidR="008321B3" w:rsidRPr="009D2EBA" w:rsidTr="00323E3D">
        <w:trPr>
          <w:cantSplit/>
          <w:tblHeader/>
        </w:trPr>
        <w:tc>
          <w:tcPr>
            <w:tcW w:w="1701" w:type="dxa"/>
            <w:vMerge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88" w:type="dxa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D2EBA">
              <w:rPr>
                <w:rFonts w:ascii="Times New Roman" w:hAnsi="Times New Roman"/>
                <w:b/>
                <w:sz w:val="20"/>
                <w:szCs w:val="24"/>
              </w:rPr>
              <w:t>ниже минимального</w:t>
            </w:r>
          </w:p>
        </w:tc>
        <w:tc>
          <w:tcPr>
            <w:tcW w:w="1489" w:type="dxa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D2EBA">
              <w:rPr>
                <w:rFonts w:ascii="Times New Roman" w:hAnsi="Times New Roman"/>
                <w:b/>
                <w:sz w:val="20"/>
                <w:szCs w:val="24"/>
              </w:rPr>
              <w:t>от минимального до 60 баллов</w:t>
            </w:r>
          </w:p>
        </w:tc>
        <w:tc>
          <w:tcPr>
            <w:tcW w:w="1488" w:type="dxa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D2EBA">
              <w:rPr>
                <w:rFonts w:ascii="Times New Roman" w:hAnsi="Times New Roman"/>
                <w:b/>
                <w:sz w:val="20"/>
                <w:szCs w:val="24"/>
              </w:rPr>
              <w:t>от 61 до 80 баллов</w:t>
            </w:r>
          </w:p>
        </w:tc>
        <w:tc>
          <w:tcPr>
            <w:tcW w:w="1489" w:type="dxa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D2EBA">
              <w:rPr>
                <w:rFonts w:ascii="Times New Roman" w:hAnsi="Times New Roman"/>
                <w:b/>
                <w:sz w:val="20"/>
                <w:szCs w:val="24"/>
              </w:rPr>
              <w:t>от 81 до 99 баллов</w:t>
            </w:r>
          </w:p>
        </w:tc>
        <w:tc>
          <w:tcPr>
            <w:tcW w:w="1701" w:type="dxa"/>
            <w:vMerge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95712" w:rsidRPr="009D2EBA" w:rsidTr="00323E3D">
        <w:trPr>
          <w:cantSplit/>
          <w:tblHeader/>
        </w:trPr>
        <w:tc>
          <w:tcPr>
            <w:tcW w:w="1701" w:type="dxa"/>
            <w:vAlign w:val="center"/>
          </w:tcPr>
          <w:p w:rsidR="00395712" w:rsidRPr="009D2EBA" w:rsidRDefault="00395712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2EBA">
              <w:rPr>
                <w:rFonts w:ascii="Times New Roman" w:hAnsi="Times New Roman"/>
                <w:sz w:val="20"/>
                <w:szCs w:val="24"/>
              </w:rPr>
              <w:t>СОШ</w:t>
            </w:r>
          </w:p>
        </w:tc>
        <w:tc>
          <w:tcPr>
            <w:tcW w:w="1488" w:type="dxa"/>
            <w:vAlign w:val="center"/>
          </w:tcPr>
          <w:p w:rsidR="00395712" w:rsidRPr="009D2EBA" w:rsidRDefault="00395712" w:rsidP="009D2E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15,28</w:t>
            </w:r>
          </w:p>
        </w:tc>
        <w:tc>
          <w:tcPr>
            <w:tcW w:w="1489" w:type="dxa"/>
            <w:vAlign w:val="center"/>
          </w:tcPr>
          <w:p w:rsidR="00395712" w:rsidRPr="009D2EBA" w:rsidRDefault="00395712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488" w:type="dxa"/>
            <w:vAlign w:val="center"/>
          </w:tcPr>
          <w:p w:rsidR="00395712" w:rsidRPr="009D2EBA" w:rsidRDefault="00395712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18,06</w:t>
            </w:r>
          </w:p>
        </w:tc>
        <w:tc>
          <w:tcPr>
            <w:tcW w:w="1489" w:type="dxa"/>
            <w:vAlign w:val="center"/>
          </w:tcPr>
          <w:p w:rsidR="00395712" w:rsidRPr="009D2EBA" w:rsidRDefault="00395712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vAlign w:val="center"/>
          </w:tcPr>
          <w:p w:rsidR="00395712" w:rsidRPr="009D2EBA" w:rsidRDefault="00395712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8321B3" w:rsidRPr="009D2EBA" w:rsidTr="00323E3D">
        <w:trPr>
          <w:cantSplit/>
          <w:tblHeader/>
        </w:trPr>
        <w:tc>
          <w:tcPr>
            <w:tcW w:w="1701" w:type="dxa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9D2EBA">
              <w:rPr>
                <w:rFonts w:ascii="Times New Roman" w:hAnsi="Times New Roman"/>
                <w:sz w:val="20"/>
                <w:szCs w:val="24"/>
              </w:rPr>
              <w:t>Лицеи, гимназии</w:t>
            </w:r>
          </w:p>
        </w:tc>
        <w:tc>
          <w:tcPr>
            <w:tcW w:w="1488" w:type="dxa"/>
            <w:vAlign w:val="center"/>
          </w:tcPr>
          <w:p w:rsidR="008321B3" w:rsidRPr="009D2EBA" w:rsidRDefault="00395712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D2EBA">
              <w:rPr>
                <w:rFonts w:ascii="Times New Roman" w:hAnsi="Times New Roman"/>
                <w:sz w:val="20"/>
                <w:szCs w:val="24"/>
              </w:rPr>
              <w:t>0,00</w:t>
            </w:r>
          </w:p>
        </w:tc>
        <w:tc>
          <w:tcPr>
            <w:tcW w:w="1489" w:type="dxa"/>
            <w:vAlign w:val="center"/>
          </w:tcPr>
          <w:p w:rsidR="008321B3" w:rsidRPr="009D2EBA" w:rsidRDefault="00395712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D2EBA">
              <w:rPr>
                <w:rFonts w:ascii="Times New Roman" w:hAnsi="Times New Roman"/>
                <w:sz w:val="20"/>
                <w:szCs w:val="24"/>
              </w:rPr>
              <w:t>44,44</w:t>
            </w:r>
          </w:p>
        </w:tc>
        <w:tc>
          <w:tcPr>
            <w:tcW w:w="1488" w:type="dxa"/>
            <w:vAlign w:val="center"/>
          </w:tcPr>
          <w:p w:rsidR="008321B3" w:rsidRPr="009D2EBA" w:rsidRDefault="00395712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D2EBA">
              <w:rPr>
                <w:rFonts w:ascii="Times New Roman" w:hAnsi="Times New Roman"/>
                <w:sz w:val="20"/>
                <w:szCs w:val="24"/>
              </w:rPr>
              <w:t>44,44</w:t>
            </w:r>
          </w:p>
        </w:tc>
        <w:tc>
          <w:tcPr>
            <w:tcW w:w="1489" w:type="dxa"/>
            <w:vAlign w:val="center"/>
          </w:tcPr>
          <w:p w:rsidR="008321B3" w:rsidRPr="009D2EBA" w:rsidRDefault="00395712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D2EBA">
              <w:rPr>
                <w:rFonts w:ascii="Times New Roman" w:hAnsi="Times New Roman"/>
                <w:sz w:val="20"/>
                <w:szCs w:val="24"/>
              </w:rPr>
              <w:t>11,11</w:t>
            </w:r>
          </w:p>
        </w:tc>
        <w:tc>
          <w:tcPr>
            <w:tcW w:w="1701" w:type="dxa"/>
            <w:vAlign w:val="center"/>
          </w:tcPr>
          <w:p w:rsidR="008321B3" w:rsidRPr="009D2EBA" w:rsidRDefault="00395712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D2EBA">
              <w:rPr>
                <w:rFonts w:ascii="Times New Roman" w:hAnsi="Times New Roman"/>
                <w:sz w:val="20"/>
                <w:szCs w:val="24"/>
              </w:rPr>
              <w:t>0</w:t>
            </w:r>
          </w:p>
        </w:tc>
      </w:tr>
      <w:tr w:rsidR="00395712" w:rsidRPr="009D2EBA" w:rsidTr="00323E3D">
        <w:trPr>
          <w:cantSplit/>
          <w:tblHeader/>
        </w:trPr>
        <w:tc>
          <w:tcPr>
            <w:tcW w:w="1701" w:type="dxa"/>
          </w:tcPr>
          <w:p w:rsidR="00395712" w:rsidRPr="009D2EBA" w:rsidRDefault="00395712" w:rsidP="009D2EB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9D2EBA">
              <w:rPr>
                <w:rFonts w:ascii="Times New Roman" w:hAnsi="Times New Roman"/>
                <w:sz w:val="20"/>
                <w:szCs w:val="24"/>
              </w:rPr>
              <w:t>Президентское кадетское училище</w:t>
            </w:r>
          </w:p>
        </w:tc>
        <w:tc>
          <w:tcPr>
            <w:tcW w:w="1488" w:type="dxa"/>
            <w:vAlign w:val="center"/>
          </w:tcPr>
          <w:p w:rsidR="00395712" w:rsidRPr="009D2EBA" w:rsidRDefault="00395712" w:rsidP="009D2E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9" w:type="dxa"/>
            <w:vAlign w:val="center"/>
          </w:tcPr>
          <w:p w:rsidR="00395712" w:rsidRPr="009D2EBA" w:rsidRDefault="00395712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8" w:type="dxa"/>
            <w:vAlign w:val="center"/>
          </w:tcPr>
          <w:p w:rsidR="00395712" w:rsidRPr="009D2EBA" w:rsidRDefault="00395712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9" w:type="dxa"/>
            <w:vAlign w:val="center"/>
          </w:tcPr>
          <w:p w:rsidR="00395712" w:rsidRPr="009D2EBA" w:rsidRDefault="00395712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vAlign w:val="center"/>
          </w:tcPr>
          <w:p w:rsidR="00395712" w:rsidRPr="009D2EBA" w:rsidRDefault="00395712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9D2EBA" w:rsidRPr="00A07BBC" w:rsidRDefault="009D2EBA" w:rsidP="009D2EBA">
      <w:pPr>
        <w:ind w:firstLine="708"/>
        <w:jc w:val="both"/>
        <w:rPr>
          <w:sz w:val="12"/>
        </w:rPr>
      </w:pPr>
      <w:r>
        <w:tab/>
      </w:r>
    </w:p>
    <w:p w:rsidR="009D2EBA" w:rsidRPr="009D2EBA" w:rsidRDefault="009D2EBA" w:rsidP="009D2EBA">
      <w:pPr>
        <w:ind w:firstLine="709"/>
        <w:jc w:val="both"/>
      </w:pPr>
      <w:r w:rsidRPr="00ED754E">
        <w:t>Наиболее успешно с заданиями КИМ справились выпускники школ, республиканских учреждений, а также Федеральные учреждения (ФГКОУ "Кызылское ПКУ"). Результаты ВПЛ не входят в таблицу.</w:t>
      </w:r>
    </w:p>
    <w:p w:rsidR="008321B3" w:rsidRPr="00FC6BBF" w:rsidRDefault="008321B3" w:rsidP="009D2EBA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t>основные результаты ЕГЭ по предмету в сравнении по АТЕ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10</w:t>
      </w:r>
      <w:r w:rsidR="00530AF0">
        <w:rPr>
          <w:noProof/>
        </w:rPr>
        <w:fldChar w:fldCharType="end"/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275"/>
        <w:gridCol w:w="1134"/>
        <w:gridCol w:w="1134"/>
        <w:gridCol w:w="1134"/>
        <w:gridCol w:w="1134"/>
        <w:gridCol w:w="1418"/>
      </w:tblGrid>
      <w:tr w:rsidR="008321B3" w:rsidRPr="009D2EBA" w:rsidTr="009D2EBA">
        <w:trPr>
          <w:cantSplit/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2EBA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2EBA">
              <w:rPr>
                <w:rFonts w:ascii="Times New Roman" w:hAnsi="Times New Roman"/>
                <w:b/>
                <w:sz w:val="20"/>
                <w:szCs w:val="20"/>
              </w:rPr>
              <w:t>Наименование АТЕ</w:t>
            </w:r>
          </w:p>
        </w:tc>
        <w:tc>
          <w:tcPr>
            <w:tcW w:w="1275" w:type="dxa"/>
            <w:vMerge w:val="restart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2EBA">
              <w:rPr>
                <w:rFonts w:ascii="Times New Roman" w:hAnsi="Times New Roman"/>
                <w:b/>
                <w:sz w:val="20"/>
                <w:szCs w:val="20"/>
              </w:rPr>
              <w:t>Количество участников экзамена, чел.</w:t>
            </w:r>
          </w:p>
        </w:tc>
        <w:tc>
          <w:tcPr>
            <w:tcW w:w="4536" w:type="dxa"/>
            <w:gridSpan w:val="4"/>
            <w:shd w:val="clear" w:color="auto" w:fill="auto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2EBA">
              <w:rPr>
                <w:rFonts w:ascii="Times New Roman" w:hAnsi="Times New Roman"/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2EBA">
              <w:rPr>
                <w:rFonts w:ascii="Times New Roman" w:hAnsi="Times New Roman"/>
                <w:b/>
                <w:sz w:val="20"/>
                <w:szCs w:val="20"/>
              </w:rPr>
              <w:t>Количество участников, получивших 100 баллов</w:t>
            </w:r>
          </w:p>
        </w:tc>
      </w:tr>
      <w:tr w:rsidR="008321B3" w:rsidRPr="009D2EBA" w:rsidTr="009D2EBA">
        <w:trPr>
          <w:cantSplit/>
          <w:trHeight w:val="878"/>
          <w:tblHeader/>
        </w:trPr>
        <w:tc>
          <w:tcPr>
            <w:tcW w:w="567" w:type="dxa"/>
            <w:vMerge/>
            <w:shd w:val="clear" w:color="auto" w:fill="auto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D2EBA">
              <w:rPr>
                <w:rFonts w:ascii="Times New Roman" w:hAnsi="Times New Roman"/>
                <w:b/>
                <w:sz w:val="20"/>
                <w:szCs w:val="20"/>
              </w:rPr>
              <w:t>ниже минимального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D2EBA">
              <w:rPr>
                <w:rFonts w:ascii="Times New Roman" w:hAnsi="Times New Roman"/>
                <w:b/>
                <w:sz w:val="20"/>
                <w:szCs w:val="20"/>
              </w:rPr>
              <w:t>от минимального до 60 баллов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D2EBA">
              <w:rPr>
                <w:rFonts w:ascii="Times New Roman" w:hAnsi="Times New Roman"/>
                <w:b/>
                <w:sz w:val="20"/>
                <w:szCs w:val="20"/>
              </w:rPr>
              <w:t>от 61 до 80 баллов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D2EBA">
              <w:rPr>
                <w:rFonts w:ascii="Times New Roman" w:hAnsi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1418" w:type="dxa"/>
            <w:vMerge/>
            <w:shd w:val="clear" w:color="auto" w:fill="auto"/>
          </w:tcPr>
          <w:p w:rsidR="008321B3" w:rsidRPr="009D2EBA" w:rsidRDefault="008321B3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Бай-Тайгинский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Барун-Хемчикский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г. Ак-Довурак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г. Кызыл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6,45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54,84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32,26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6,45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Дзун-Хемчикский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Каа-Хемский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Кызылский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Монгун-Тайгинский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Пий-Хемский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Сут-Хольский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Тандинский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Тере-Хольский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Тес-Хемский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Тоджинский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Улуг-Хемский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72,73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18,18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EBA" w:rsidRPr="009D2EBA" w:rsidTr="009D2EBA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D2EBA" w:rsidRPr="009D2EBA" w:rsidRDefault="009D2EBA" w:rsidP="009D2EBA">
            <w:pPr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Эрзинский кожуун</w:t>
            </w:r>
          </w:p>
        </w:tc>
        <w:tc>
          <w:tcPr>
            <w:tcW w:w="1275" w:type="dxa"/>
          </w:tcPr>
          <w:p w:rsidR="009D2EBA" w:rsidRPr="009D2EBA" w:rsidRDefault="009D2EBA" w:rsidP="009D2EB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2E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2EBA" w:rsidRPr="009D2EBA" w:rsidRDefault="009D2EBA" w:rsidP="009D2EBA">
            <w:pPr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9D2EBA" w:rsidRDefault="009D2EBA" w:rsidP="009D2EBA">
      <w:pPr>
        <w:ind w:firstLine="709"/>
        <w:jc w:val="both"/>
      </w:pPr>
      <w:r>
        <w:tab/>
      </w:r>
    </w:p>
    <w:p w:rsidR="009D2EBA" w:rsidRPr="00ED754E" w:rsidRDefault="009D2EBA" w:rsidP="009D2EBA">
      <w:pPr>
        <w:ind w:firstLine="709"/>
        <w:jc w:val="both"/>
      </w:pPr>
      <w:r w:rsidRPr="00ED754E">
        <w:t>Результаты ЕГЭ в разных административно-территориальных единицах значительно отличаются. Наибольший процент участников, не преодолевших минимальный порог, наблюдается в Барун-Хемчикском, Сут-Хольском, Тес-Хемском районах.</w:t>
      </w:r>
    </w:p>
    <w:p w:rsidR="008321B3" w:rsidRDefault="009D2EBA" w:rsidP="009D2EBA">
      <w:pPr>
        <w:ind w:firstLine="709"/>
        <w:jc w:val="both"/>
      </w:pPr>
      <w:r w:rsidRPr="00ED754E">
        <w:t>Наилучшие результаты ЕГЭ по биологии показали школьники г. Кызыла, а также Монгун-Тайгинского района.</w:t>
      </w:r>
    </w:p>
    <w:p w:rsidR="008321B3" w:rsidRDefault="008321B3" w:rsidP="008321B3">
      <w:pPr>
        <w:pStyle w:val="3"/>
        <w:numPr>
          <w:ilvl w:val="1"/>
          <w:numId w:val="7"/>
        </w:numPr>
        <w:tabs>
          <w:tab w:val="left" w:pos="142"/>
        </w:tabs>
        <w:ind w:left="142" w:hanging="142"/>
        <w:rPr>
          <w:rFonts w:ascii="Times New Roman" w:hAnsi="Times New Roman"/>
        </w:rPr>
      </w:pPr>
      <w:r w:rsidRPr="00FC6BBF">
        <w:rPr>
          <w:rFonts w:ascii="Times New Roman" w:hAnsi="Times New Roman"/>
        </w:rPr>
        <w:t xml:space="preserve">Выделение перечня ОО, продемонстрировавших наиболее высокие </w:t>
      </w:r>
      <w:r>
        <w:rPr>
          <w:rFonts w:ascii="Times New Roman" w:hAnsi="Times New Roman"/>
        </w:rPr>
        <w:t xml:space="preserve">и низкие </w:t>
      </w:r>
      <w:r w:rsidRPr="00FC6BBF">
        <w:rPr>
          <w:rFonts w:ascii="Times New Roman" w:hAnsi="Times New Roman"/>
        </w:rPr>
        <w:t>результаты ЕГЭ по предмету</w:t>
      </w:r>
    </w:p>
    <w:p w:rsidR="00D45974" w:rsidRDefault="00D45974" w:rsidP="00D45974"/>
    <w:p w:rsidR="00D45974" w:rsidRDefault="00D45974" w:rsidP="00D45974">
      <w:r>
        <w:t>Наиболее высокие результаты ОО</w:t>
      </w:r>
    </w:p>
    <w:p w:rsidR="00D45974" w:rsidRDefault="00D45974" w:rsidP="00D45974">
      <w:r>
        <w:t xml:space="preserve"> №172022-100 Баллов</w:t>
      </w:r>
      <w:r w:rsidR="00ED754E">
        <w:t>;</w:t>
      </w:r>
    </w:p>
    <w:p w:rsidR="00D45974" w:rsidRPr="00D45974" w:rsidRDefault="00ED754E" w:rsidP="00D45974">
      <w:r>
        <w:t>№</w:t>
      </w:r>
      <w:r w:rsidR="00D45974">
        <w:t>170105</w:t>
      </w:r>
      <w:r w:rsidR="002018EC">
        <w:t>-88 Баллов</w:t>
      </w:r>
      <w:r>
        <w:t>;</w:t>
      </w:r>
    </w:p>
    <w:p w:rsidR="008321B3" w:rsidRPr="00332A77" w:rsidRDefault="008321B3" w:rsidP="00ED754E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Перечень ОО, продемонстрировавших наиболее высокие результаты ЕГЭ по предмету</w:t>
      </w:r>
    </w:p>
    <w:p w:rsidR="008321B3" w:rsidRPr="00FC6BBF" w:rsidRDefault="008321B3" w:rsidP="008321B3">
      <w:pPr>
        <w:pStyle w:val="3"/>
        <w:numPr>
          <w:ilvl w:val="0"/>
          <w:numId w:val="0"/>
        </w:numPr>
        <w:ind w:firstLine="568"/>
        <w:jc w:val="both"/>
        <w:rPr>
          <w:b w:val="0"/>
          <w:i/>
          <w:iCs/>
          <w:szCs w:val="22"/>
        </w:rPr>
      </w:pP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>Выбирается</w:t>
      </w:r>
      <w:r w:rsidRPr="008718AA">
        <w:rPr>
          <w:rStyle w:val="a6"/>
          <w:rFonts w:ascii="Times New Roman" w:hAnsi="Times New Roman"/>
          <w:b w:val="0"/>
          <w:bCs w:val="0"/>
          <w:iCs/>
          <w:szCs w:val="22"/>
        </w:rPr>
        <w:footnoteReference w:id="13"/>
      </w: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от 5 до 15%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от общего числа ОО в субъекте Российской Федерации, 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</w:rPr>
        <w:br/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в которых: </w:t>
      </w:r>
    </w:p>
    <w:p w:rsidR="008321B3" w:rsidRPr="00F579AB" w:rsidRDefault="008321B3" w:rsidP="008321B3">
      <w:pPr>
        <w:pStyle w:val="a3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получивших от 81 до 100 баллов, 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максимальные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</w:p>
    <w:p w:rsidR="008321B3" w:rsidRPr="00870F21" w:rsidRDefault="008321B3" w:rsidP="008321B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Примечание: при необходимости по отдельным предметам можно сравнивать и доли участников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ЕГЭ-ВТГ</w:t>
      </w: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получивших от 61 до 80 баллов.</w:t>
      </w:r>
    </w:p>
    <w:p w:rsidR="008321B3" w:rsidRPr="00AD3663" w:rsidRDefault="008321B3" w:rsidP="008321B3">
      <w:pPr>
        <w:pStyle w:val="a3"/>
        <w:spacing w:after="0" w:line="240" w:lineRule="auto"/>
        <w:ind w:left="0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8321B3" w:rsidRPr="00FC6BBF" w:rsidRDefault="008321B3" w:rsidP="008321B3">
      <w:pPr>
        <w:pStyle w:val="a3"/>
        <w:numPr>
          <w:ilvl w:val="0"/>
          <w:numId w:val="3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не достигших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минимального балла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Российской Федерации)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11</w:t>
      </w:r>
      <w:r w:rsidR="00530AF0">
        <w:rPr>
          <w:noProof/>
        </w:rPr>
        <w:fldChar w:fldCharType="end"/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1276"/>
        <w:gridCol w:w="1417"/>
        <w:gridCol w:w="1418"/>
        <w:gridCol w:w="1417"/>
        <w:gridCol w:w="1276"/>
      </w:tblGrid>
      <w:tr w:rsidR="00DB257A" w:rsidRPr="00DB257A" w:rsidTr="00DB257A">
        <w:trPr>
          <w:cantSplit/>
          <w:tblHeader/>
        </w:trPr>
        <w:tc>
          <w:tcPr>
            <w:tcW w:w="2665" w:type="dxa"/>
            <w:shd w:val="clear" w:color="auto" w:fill="auto"/>
            <w:vAlign w:val="center"/>
          </w:tcPr>
          <w:p w:rsidR="00DB257A" w:rsidRPr="00DB257A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участников, 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257A" w:rsidRPr="00DB257A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ВТГ, получивших </w:t>
            </w: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от 81 до 100 баллов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B257A" w:rsidRPr="00DB257A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ВТГ, получивших </w:t>
            </w: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от 61 до 80 баллов</w:t>
            </w:r>
          </w:p>
        </w:tc>
        <w:tc>
          <w:tcPr>
            <w:tcW w:w="1417" w:type="dxa"/>
            <w:vAlign w:val="center"/>
          </w:tcPr>
          <w:p w:rsidR="00DB257A" w:rsidRPr="00DB257A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ВТГ, получивших </w:t>
            </w: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от минимального до 60 баллов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257A" w:rsidRPr="00DB257A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ВТГ,</w:t>
            </w:r>
          </w:p>
          <w:p w:rsidR="00DB257A" w:rsidRPr="00DB257A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достигших минимального балла</w:t>
            </w:r>
          </w:p>
        </w:tc>
      </w:tr>
      <w:tr w:rsidR="00DB257A" w:rsidRPr="00DB257A" w:rsidTr="0095329E">
        <w:trPr>
          <w:cantSplit/>
          <w:trHeight w:val="224"/>
        </w:trPr>
        <w:tc>
          <w:tcPr>
            <w:tcW w:w="2665" w:type="dxa"/>
            <w:shd w:val="clear" w:color="auto" w:fill="auto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257A">
              <w:rPr>
                <w:rFonts w:ascii="Times New Roman" w:hAnsi="Times New Roman"/>
                <w:sz w:val="20"/>
                <w:szCs w:val="20"/>
              </w:rPr>
              <w:t>КПКУ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3E391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DB257A" w:rsidTr="0095329E">
        <w:trPr>
          <w:cantSplit/>
        </w:trPr>
        <w:tc>
          <w:tcPr>
            <w:tcW w:w="2665" w:type="dxa"/>
            <w:shd w:val="clear" w:color="auto" w:fill="auto"/>
          </w:tcPr>
          <w:p w:rsidR="00DB257A" w:rsidRPr="00DB257A" w:rsidRDefault="00DB257A" w:rsidP="00DB25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Гимназия № 5 г. Кызыла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1417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1276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3E391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DB257A" w:rsidTr="002D583D">
        <w:trPr>
          <w:cantSplit/>
        </w:trPr>
        <w:tc>
          <w:tcPr>
            <w:tcW w:w="2665" w:type="dxa"/>
            <w:shd w:val="clear" w:color="auto" w:fill="auto"/>
          </w:tcPr>
          <w:p w:rsidR="00DB257A" w:rsidRPr="00DB257A" w:rsidRDefault="00DB257A" w:rsidP="00DB257A">
            <w:pPr>
              <w:jc w:val="both"/>
              <w:rPr>
                <w:sz w:val="20"/>
                <w:szCs w:val="20"/>
              </w:rPr>
            </w:pPr>
            <w:r w:rsidRPr="00DB257A">
              <w:rPr>
                <w:sz w:val="20"/>
                <w:szCs w:val="20"/>
              </w:rPr>
              <w:t>МБОУ СОШ № 1 г. Ак-Довурака имени Тамдын-оол Сесенмаа Саятыевны</w:t>
            </w:r>
            <w:r>
              <w:rPr>
                <w:sz w:val="20"/>
                <w:szCs w:val="20"/>
              </w:rPr>
              <w:t>- Героя Социалистического труда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DE7F8D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4C1B9A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3E391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DB257A" w:rsidTr="002D583D">
        <w:trPr>
          <w:cantSplit/>
        </w:trPr>
        <w:tc>
          <w:tcPr>
            <w:tcW w:w="2665" w:type="dxa"/>
            <w:shd w:val="clear" w:color="auto" w:fill="auto"/>
          </w:tcPr>
          <w:p w:rsidR="00DB257A" w:rsidRPr="00DB257A" w:rsidRDefault="00DB257A" w:rsidP="00DB25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 1 п.г.т. Каа-Хем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DE7F8D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4C1B9A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3E391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DB257A" w:rsidTr="002D583D">
        <w:trPr>
          <w:cantSplit/>
        </w:trPr>
        <w:tc>
          <w:tcPr>
            <w:tcW w:w="2665" w:type="dxa"/>
            <w:shd w:val="clear" w:color="auto" w:fill="auto"/>
          </w:tcPr>
          <w:p w:rsidR="00DB257A" w:rsidRPr="00DB257A" w:rsidRDefault="00DB257A" w:rsidP="00DB25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 17 г. Кызыла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DE7F8D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4C1B9A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3E391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DB257A" w:rsidTr="0095329E">
        <w:trPr>
          <w:cantSplit/>
        </w:trPr>
        <w:tc>
          <w:tcPr>
            <w:tcW w:w="2665" w:type="dxa"/>
            <w:shd w:val="clear" w:color="auto" w:fill="auto"/>
          </w:tcPr>
          <w:p w:rsidR="00DB257A" w:rsidRPr="00DB257A" w:rsidRDefault="00DB257A" w:rsidP="00DB257A">
            <w:pPr>
              <w:jc w:val="both"/>
              <w:rPr>
                <w:sz w:val="20"/>
                <w:szCs w:val="20"/>
              </w:rPr>
            </w:pPr>
            <w:r w:rsidRPr="00DB257A">
              <w:rPr>
                <w:sz w:val="20"/>
                <w:szCs w:val="20"/>
              </w:rPr>
              <w:t xml:space="preserve">МБОУ СОШ </w:t>
            </w:r>
            <w:r>
              <w:rPr>
                <w:sz w:val="20"/>
                <w:szCs w:val="20"/>
              </w:rPr>
              <w:t>№ 1 им. М.А. Бухтуева г. Кызыла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DE7F8D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17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:rsidR="00DB257A" w:rsidRDefault="00DB257A" w:rsidP="00DB257A">
            <w:pPr>
              <w:jc w:val="center"/>
            </w:pPr>
            <w:r w:rsidRPr="003E391D">
              <w:rPr>
                <w:rFonts w:eastAsia="Times New Roman"/>
                <w:sz w:val="20"/>
                <w:szCs w:val="20"/>
              </w:rPr>
              <w:t>-</w:t>
            </w:r>
          </w:p>
        </w:tc>
      </w:tr>
    </w:tbl>
    <w:p w:rsidR="008321B3" w:rsidRPr="00332A77" w:rsidRDefault="008321B3" w:rsidP="00DB257A">
      <w:pPr>
        <w:pStyle w:val="3"/>
        <w:numPr>
          <w:ilvl w:val="2"/>
          <w:numId w:val="7"/>
        </w:numPr>
        <w:ind w:left="0" w:firstLine="0"/>
        <w:jc w:val="both"/>
        <w:rPr>
          <w:rFonts w:ascii="Times New Roman" w:hAnsi="Times New Roman"/>
          <w:b w:val="0"/>
          <w:bCs w:val="0"/>
        </w:rPr>
      </w:pPr>
      <w:bookmarkStart w:id="5" w:name="_Toc395183674"/>
      <w:bookmarkStart w:id="6" w:name="_Toc423954908"/>
      <w:bookmarkStart w:id="7" w:name="_Toc424490594"/>
      <w:r w:rsidRPr="00332A77">
        <w:rPr>
          <w:rFonts w:ascii="Times New Roman" w:hAnsi="Times New Roman"/>
          <w:b w:val="0"/>
          <w:bCs w:val="0"/>
        </w:rPr>
        <w:t xml:space="preserve"> </w:t>
      </w:r>
      <w:r>
        <w:rPr>
          <w:rFonts w:ascii="Times New Roman" w:hAnsi="Times New Roman"/>
          <w:b w:val="0"/>
          <w:bCs w:val="0"/>
        </w:rPr>
        <w:t>П</w:t>
      </w:r>
      <w:r w:rsidRPr="00332A77">
        <w:rPr>
          <w:rFonts w:ascii="Times New Roman" w:hAnsi="Times New Roman"/>
          <w:b w:val="0"/>
          <w:bCs w:val="0"/>
        </w:rPr>
        <w:t>ереч</w:t>
      </w:r>
      <w:r>
        <w:rPr>
          <w:rFonts w:ascii="Times New Roman" w:hAnsi="Times New Roman"/>
          <w:b w:val="0"/>
          <w:bCs w:val="0"/>
        </w:rPr>
        <w:t>е</w:t>
      </w:r>
      <w:r w:rsidRPr="00332A77">
        <w:rPr>
          <w:rFonts w:ascii="Times New Roman" w:hAnsi="Times New Roman"/>
          <w:b w:val="0"/>
          <w:bCs w:val="0"/>
        </w:rPr>
        <w:t>н</w:t>
      </w:r>
      <w:r>
        <w:rPr>
          <w:rFonts w:ascii="Times New Roman" w:hAnsi="Times New Roman"/>
          <w:b w:val="0"/>
          <w:bCs w:val="0"/>
        </w:rPr>
        <w:t>ь</w:t>
      </w:r>
      <w:r w:rsidRPr="00332A77">
        <w:rPr>
          <w:rFonts w:ascii="Times New Roman" w:hAnsi="Times New Roman"/>
          <w:b w:val="0"/>
          <w:bCs w:val="0"/>
        </w:rPr>
        <w:t xml:space="preserve"> ОО, продемонстрировавших низкие результаты ЕГЭ по предмету</w:t>
      </w:r>
    </w:p>
    <w:p w:rsidR="008321B3" w:rsidRPr="00FC6BBF" w:rsidRDefault="008321B3" w:rsidP="008321B3">
      <w:pPr>
        <w:pStyle w:val="3"/>
        <w:numPr>
          <w:ilvl w:val="0"/>
          <w:numId w:val="0"/>
        </w:numPr>
        <w:ind w:firstLine="568"/>
        <w:jc w:val="both"/>
        <w:rPr>
          <w:rFonts w:ascii="Times New Roman" w:hAnsi="Times New Roman"/>
          <w:i/>
          <w:iCs/>
          <w:sz w:val="24"/>
          <w:szCs w:val="22"/>
        </w:rPr>
      </w:pP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>Выбирается</w:t>
      </w:r>
      <w:r w:rsidRPr="008718AA">
        <w:rPr>
          <w:rStyle w:val="a6"/>
          <w:rFonts w:ascii="Times New Roman" w:hAnsi="Times New Roman"/>
          <w:b w:val="0"/>
          <w:bCs w:val="0"/>
          <w:iCs/>
          <w:szCs w:val="22"/>
        </w:rPr>
        <w:footnoteReference w:id="14"/>
      </w: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от 5 до 15%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от общего числа ОО в субъекте Российской Федерации, </w:t>
      </w:r>
      <w:r>
        <w:rPr>
          <w:rFonts w:ascii="Times New Roman" w:hAnsi="Times New Roman"/>
          <w:b w:val="0"/>
          <w:bCs w:val="0"/>
          <w:i/>
          <w:iCs/>
          <w:sz w:val="24"/>
          <w:szCs w:val="22"/>
        </w:rPr>
        <w:br/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в которых: </w:t>
      </w:r>
    </w:p>
    <w:p w:rsidR="008321B3" w:rsidRPr="00FC6BBF" w:rsidRDefault="008321B3" w:rsidP="008321B3">
      <w:pPr>
        <w:pStyle w:val="a3"/>
        <w:numPr>
          <w:ilvl w:val="0"/>
          <w:numId w:val="3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не достигших минимального балла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максимальные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Российской Федерации);</w:t>
      </w:r>
    </w:p>
    <w:p w:rsidR="008321B3" w:rsidRPr="00FC6BBF" w:rsidRDefault="008321B3" w:rsidP="008321B3">
      <w:pPr>
        <w:pStyle w:val="a3"/>
        <w:numPr>
          <w:ilvl w:val="0"/>
          <w:numId w:val="3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получивших от 61 до 100 баллов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Российской Федерации).</w:t>
      </w:r>
    </w:p>
    <w:p w:rsidR="008321B3" w:rsidRPr="00FC6BBF" w:rsidRDefault="008321B3" w:rsidP="008321B3">
      <w:pPr>
        <w:pStyle w:val="af7"/>
        <w:keepNext/>
      </w:pPr>
      <w:r w:rsidRPr="00FC6BBF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12</w:t>
      </w:r>
      <w:r w:rsidR="00530AF0">
        <w:rPr>
          <w:noProof/>
        </w:rPr>
        <w:fldChar w:fldCharType="end"/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992"/>
        <w:gridCol w:w="1276"/>
        <w:gridCol w:w="1559"/>
        <w:gridCol w:w="1417"/>
        <w:gridCol w:w="1418"/>
      </w:tblGrid>
      <w:tr w:rsidR="00DB257A" w:rsidRPr="006020BB" w:rsidTr="00DB257A">
        <w:trPr>
          <w:cantSplit/>
          <w:tblHeader/>
        </w:trPr>
        <w:tc>
          <w:tcPr>
            <w:tcW w:w="2807" w:type="dxa"/>
            <w:vAlign w:val="center"/>
          </w:tcPr>
          <w:p w:rsidR="00DB257A" w:rsidRPr="006020BB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6020BB">
              <w:rPr>
                <w:rFonts w:ascii="Times New Roman" w:hAnsi="Times New Roman"/>
                <w:sz w:val="20"/>
              </w:rPr>
              <w:t>Наименование</w:t>
            </w:r>
            <w:r w:rsidRPr="006020B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ОО</w:t>
            </w:r>
          </w:p>
        </w:tc>
        <w:tc>
          <w:tcPr>
            <w:tcW w:w="992" w:type="dxa"/>
            <w:vAlign w:val="center"/>
          </w:tcPr>
          <w:p w:rsidR="00DB257A" w:rsidRPr="006020BB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Количество участников, чел.</w:t>
            </w:r>
          </w:p>
        </w:tc>
        <w:tc>
          <w:tcPr>
            <w:tcW w:w="1276" w:type="dxa"/>
            <w:vAlign w:val="center"/>
          </w:tcPr>
          <w:p w:rsidR="00DB257A" w:rsidRPr="006020BB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6020B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Доля участников,</w:t>
            </w:r>
          </w:p>
          <w:p w:rsidR="00DB257A" w:rsidRPr="006020BB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6020B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не достигших минимального балла</w:t>
            </w:r>
          </w:p>
        </w:tc>
        <w:tc>
          <w:tcPr>
            <w:tcW w:w="1559" w:type="dxa"/>
            <w:vAlign w:val="center"/>
          </w:tcPr>
          <w:p w:rsidR="00DB257A" w:rsidRPr="006020BB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Доля участников, получивших от минимального балла до 60 баллов</w:t>
            </w:r>
          </w:p>
        </w:tc>
        <w:tc>
          <w:tcPr>
            <w:tcW w:w="1417" w:type="dxa"/>
            <w:vAlign w:val="center"/>
          </w:tcPr>
          <w:p w:rsidR="00DB257A" w:rsidRPr="006020BB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6020B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Доля участников, получивших </w:t>
            </w:r>
            <w:r w:rsidRPr="006020B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br/>
              <w:t>от 61 до 80 баллов</w:t>
            </w:r>
          </w:p>
        </w:tc>
        <w:tc>
          <w:tcPr>
            <w:tcW w:w="1418" w:type="dxa"/>
            <w:vAlign w:val="center"/>
          </w:tcPr>
          <w:p w:rsidR="00DB257A" w:rsidRPr="006020BB" w:rsidRDefault="00DB257A" w:rsidP="00323E3D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6020B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Доля участников, получивших </w:t>
            </w:r>
            <w:r w:rsidRPr="006020B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br/>
              <w:t>от 81 до 100 баллов</w:t>
            </w:r>
          </w:p>
        </w:tc>
      </w:tr>
      <w:tr w:rsidR="00DB257A" w:rsidRPr="006020BB" w:rsidTr="00906D41">
        <w:trPr>
          <w:cantSplit/>
        </w:trPr>
        <w:tc>
          <w:tcPr>
            <w:tcW w:w="2807" w:type="dxa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 w:rsidRPr="00DB257A">
              <w:rPr>
                <w:sz w:val="20"/>
                <w:szCs w:val="20"/>
              </w:rPr>
              <w:t>МБОУ "СОШ № 2 им.А.А. Алдын-оол г. Кызыл</w:t>
            </w:r>
            <w:r>
              <w:rPr>
                <w:sz w:val="20"/>
                <w:szCs w:val="20"/>
              </w:rPr>
              <w:t>а"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3D313A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6020BB" w:rsidTr="00906D41">
        <w:trPr>
          <w:cantSplit/>
        </w:trPr>
        <w:tc>
          <w:tcPr>
            <w:tcW w:w="2807" w:type="dxa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 w:rsidRPr="00DB257A">
              <w:rPr>
                <w:sz w:val="20"/>
                <w:szCs w:val="20"/>
              </w:rPr>
              <w:t>МБОУ СО</w:t>
            </w:r>
            <w:r>
              <w:rPr>
                <w:sz w:val="20"/>
                <w:szCs w:val="20"/>
              </w:rPr>
              <w:t>Ш № 2 им.Т.Б.Куулар пгт Каа-Хем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</w:tcPr>
          <w:p w:rsidR="00DB257A" w:rsidRDefault="00DB257A" w:rsidP="00DB257A">
            <w:pPr>
              <w:jc w:val="center"/>
            </w:pPr>
            <w:r w:rsidRPr="000C4F15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3D313A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6020BB" w:rsidTr="00906D41">
        <w:trPr>
          <w:cantSplit/>
        </w:trPr>
        <w:tc>
          <w:tcPr>
            <w:tcW w:w="2807" w:type="dxa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 w:rsidRPr="00DB257A">
              <w:rPr>
                <w:sz w:val="20"/>
                <w:szCs w:val="20"/>
              </w:rPr>
              <w:t>МБОУ Самагалтайская СОШ № 1 муниципального района "Тес-</w:t>
            </w:r>
            <w:r>
              <w:rPr>
                <w:sz w:val="20"/>
                <w:szCs w:val="20"/>
              </w:rPr>
              <w:t>Хемский кожуун Республики Тыва"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</w:tcPr>
          <w:p w:rsidR="00DB257A" w:rsidRDefault="00DB257A" w:rsidP="00DB257A">
            <w:pPr>
              <w:jc w:val="center"/>
            </w:pPr>
            <w:r w:rsidRPr="000C4F15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3D313A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6020BB" w:rsidTr="00906D41">
        <w:trPr>
          <w:cantSplit/>
        </w:trPr>
        <w:tc>
          <w:tcPr>
            <w:tcW w:w="2807" w:type="dxa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Владимировка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</w:tcPr>
          <w:p w:rsidR="00DB257A" w:rsidRDefault="00DB257A" w:rsidP="00DB257A">
            <w:pPr>
              <w:jc w:val="center"/>
            </w:pPr>
            <w:r w:rsidRPr="000C4F15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3D313A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6020BB" w:rsidTr="00906D41">
        <w:trPr>
          <w:cantSplit/>
        </w:trPr>
        <w:tc>
          <w:tcPr>
            <w:tcW w:w="2807" w:type="dxa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 w:rsidRPr="00DB257A">
              <w:rPr>
                <w:sz w:val="20"/>
                <w:szCs w:val="20"/>
              </w:rPr>
              <w:t>МБОУ СОШ № 2 г. Шагонара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17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6020BB" w:rsidTr="006B1429">
        <w:trPr>
          <w:cantSplit/>
        </w:trPr>
        <w:tc>
          <w:tcPr>
            <w:tcW w:w="2807" w:type="dxa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 w:rsidRPr="00DB257A">
              <w:rPr>
                <w:sz w:val="20"/>
                <w:szCs w:val="20"/>
              </w:rPr>
              <w:t>МБОУ Чыргаландинская</w:t>
            </w:r>
            <w:r>
              <w:rPr>
                <w:sz w:val="20"/>
                <w:szCs w:val="20"/>
              </w:rPr>
              <w:t xml:space="preserve"> СОШ МР "Тес-Хемский кожуун РТ"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C675D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6020BB" w:rsidTr="006B1429">
        <w:trPr>
          <w:cantSplit/>
        </w:trPr>
        <w:tc>
          <w:tcPr>
            <w:tcW w:w="2807" w:type="dxa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Кунгуртуг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559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C675D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6020BB" w:rsidTr="006B1429">
        <w:trPr>
          <w:cantSplit/>
        </w:trPr>
        <w:tc>
          <w:tcPr>
            <w:tcW w:w="2807" w:type="dxa"/>
            <w:vAlign w:val="bottom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 w:rsidRPr="00DB257A">
              <w:rPr>
                <w:sz w:val="20"/>
                <w:szCs w:val="20"/>
              </w:rPr>
              <w:t>МБОУ Кара-Чыраанская СОШ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C675D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6020BB" w:rsidTr="006B1429">
        <w:trPr>
          <w:cantSplit/>
        </w:trPr>
        <w:tc>
          <w:tcPr>
            <w:tcW w:w="2807" w:type="dxa"/>
            <w:vAlign w:val="bottom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Суг-Аксынская СОШ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C675D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  <w:tr w:rsidR="00DB257A" w:rsidRPr="006020BB" w:rsidTr="006B1429">
        <w:trPr>
          <w:cantSplit/>
        </w:trPr>
        <w:tc>
          <w:tcPr>
            <w:tcW w:w="2807" w:type="dxa"/>
            <w:vAlign w:val="bottom"/>
          </w:tcPr>
          <w:p w:rsidR="00DB257A" w:rsidRPr="00DB257A" w:rsidRDefault="00DB257A" w:rsidP="00DB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 3 г. Чадана</w:t>
            </w:r>
          </w:p>
        </w:tc>
        <w:tc>
          <w:tcPr>
            <w:tcW w:w="992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257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vAlign w:val="center"/>
          </w:tcPr>
          <w:p w:rsidR="00DB257A" w:rsidRPr="00DB257A" w:rsidRDefault="00DB257A" w:rsidP="00DB257A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DB257A" w:rsidRDefault="00DB257A" w:rsidP="00DB257A">
            <w:pPr>
              <w:jc w:val="center"/>
            </w:pPr>
            <w:r w:rsidRPr="00C675DE"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DB257A" w:rsidRDefault="00DB257A" w:rsidP="00DB257A">
            <w:pPr>
              <w:jc w:val="center"/>
            </w:pPr>
            <w:r w:rsidRPr="0046500D">
              <w:rPr>
                <w:rFonts w:eastAsia="Times New Roman"/>
                <w:sz w:val="20"/>
                <w:szCs w:val="20"/>
              </w:rPr>
              <w:t>-</w:t>
            </w:r>
          </w:p>
        </w:tc>
      </w:tr>
    </w:tbl>
    <w:bookmarkEnd w:id="5"/>
    <w:bookmarkEnd w:id="6"/>
    <w:bookmarkEnd w:id="7"/>
    <w:p w:rsidR="008321B3" w:rsidRPr="00DB257A" w:rsidRDefault="008321B3" w:rsidP="008321B3">
      <w:pPr>
        <w:rPr>
          <w:sz w:val="12"/>
        </w:rPr>
      </w:pPr>
      <w:r>
        <w:t xml:space="preserve"> </w:t>
      </w:r>
    </w:p>
    <w:p w:rsidR="008321B3" w:rsidRPr="00FC6BBF" w:rsidRDefault="00F6099D" w:rsidP="008321B3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321B3" w:rsidRPr="00FC6BBF">
        <w:rPr>
          <w:rFonts w:ascii="Times New Roman" w:hAnsi="Times New Roman"/>
        </w:rPr>
        <w:t>ВЫВОДЫ о характере изменения результатов ЕГЭ по предмету</w:t>
      </w:r>
    </w:p>
    <w:p w:rsidR="00DB257A" w:rsidRDefault="00DB257A" w:rsidP="00F54B29">
      <w:pPr>
        <w:spacing w:line="360" w:lineRule="auto"/>
      </w:pPr>
    </w:p>
    <w:p w:rsidR="00A54003" w:rsidRDefault="00F54B29" w:rsidP="00DB257A">
      <w:pPr>
        <w:ind w:firstLine="426"/>
        <w:jc w:val="both"/>
      </w:pPr>
      <w:r>
        <w:t>Увеличение участников ЕГЭ на 20 чел.</w:t>
      </w:r>
      <w:r w:rsidR="00BA68EC">
        <w:t xml:space="preserve"> Количество не преодолевших минимальный</w:t>
      </w:r>
      <w:r w:rsidR="004344AA">
        <w:t xml:space="preserve"> барьер в 2022 году было 17 </w:t>
      </w:r>
      <w:r w:rsidR="00DB257A">
        <w:t>чел.</w:t>
      </w:r>
      <w:r w:rsidR="004344AA">
        <w:t xml:space="preserve">, то составило 26% от общего </w:t>
      </w:r>
      <w:r w:rsidR="00DB257A">
        <w:t>числа, в</w:t>
      </w:r>
      <w:r w:rsidR="00BA68EC">
        <w:t xml:space="preserve"> 2023 уменьши</w:t>
      </w:r>
      <w:r w:rsidR="004344AA">
        <w:t>лось на 6 человек и составило 13% от общего числа писавших ЕГЭ</w:t>
      </w:r>
      <w:r w:rsidR="00BA68EC">
        <w:t xml:space="preserve">. </w:t>
      </w:r>
    </w:p>
    <w:p w:rsidR="008321B3" w:rsidRPr="00644E7E" w:rsidRDefault="00A54003" w:rsidP="00DB257A">
      <w:pPr>
        <w:ind w:firstLine="426"/>
        <w:jc w:val="both"/>
        <w:rPr>
          <w:sz w:val="28"/>
          <w:szCs w:val="28"/>
        </w:rPr>
      </w:pPr>
      <w:r>
        <w:t xml:space="preserve">Справились на отлично в 2023 </w:t>
      </w:r>
      <w:r w:rsidR="00DB257A">
        <w:t>году 9%, т.е.</w:t>
      </w:r>
      <w:r>
        <w:t xml:space="preserve"> получившие от 67 до 100 баллов в 2023 году 8 человек, среди них один участник написал на 10</w:t>
      </w:r>
      <w:r w:rsidR="00DB257A">
        <w:t>0б. По сравнению с 2</w:t>
      </w:r>
      <w:r>
        <w:t>022</w:t>
      </w:r>
      <w:r w:rsidR="00DB257A">
        <w:t xml:space="preserve"> </w:t>
      </w:r>
      <w:r>
        <w:t>годом 10,6%. Но надо учитывать увеличение участников по сра</w:t>
      </w:r>
      <w:r w:rsidR="00DB257A">
        <w:t>внению с 2022 годом на 30%.</w:t>
      </w:r>
      <w:r w:rsidR="008321B3">
        <w:rPr>
          <w:sz w:val="28"/>
          <w:szCs w:val="28"/>
        </w:rPr>
        <w:br w:type="page"/>
      </w:r>
    </w:p>
    <w:p w:rsidR="008321B3" w:rsidRDefault="008321B3" w:rsidP="008321B3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3. АНАЛИЗ РЕЗУЛЬТАТОВ ВЫПОЛНЕНИЯ 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ЗАДАНИЙ КИМ</w:t>
      </w:r>
      <w:r w:rsidRPr="008718AA">
        <w:rPr>
          <w:rStyle w:val="a6"/>
          <w:rFonts w:ascii="Times New Roman" w:hAnsi="Times New Roman"/>
          <w:bCs/>
          <w:color w:val="auto"/>
          <w:sz w:val="28"/>
          <w:szCs w:val="28"/>
        </w:rPr>
        <w:footnoteReference w:id="15"/>
      </w:r>
    </w:p>
    <w:p w:rsidR="008321B3" w:rsidRPr="00634251" w:rsidRDefault="008321B3" w:rsidP="008321B3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jc w:val="both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:rsidR="008321B3" w:rsidRPr="00715B99" w:rsidRDefault="00F6099D" w:rsidP="008321B3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321B3" w:rsidRPr="00FC6BBF">
        <w:rPr>
          <w:rFonts w:ascii="Times New Roman" w:hAnsi="Times New Roman"/>
        </w:rPr>
        <w:t>Краткая характеристика КИМ по учебному предмету</w:t>
      </w:r>
    </w:p>
    <w:p w:rsidR="008321B3" w:rsidRPr="00FC6BBF" w:rsidRDefault="008321B3" w:rsidP="008321B3">
      <w:pPr>
        <w:ind w:firstLine="567"/>
        <w:contextualSpacing/>
        <w:jc w:val="both"/>
        <w:rPr>
          <w:i/>
          <w:iCs/>
        </w:rPr>
      </w:pPr>
      <w:r w:rsidRPr="00FC6BBF">
        <w:rPr>
          <w:i/>
          <w:iCs/>
        </w:rPr>
        <w:t xml:space="preserve">Описываются содержательные особенности, которые можно выделить </w:t>
      </w:r>
      <w:r w:rsidRPr="00FC6BBF">
        <w:rPr>
          <w:b/>
          <w:bCs/>
          <w:i/>
          <w:iCs/>
        </w:rPr>
        <w:t>на основе использованных в регионе вариантов КИМ по учебному предмету</w:t>
      </w:r>
      <w:r w:rsidRPr="00FC6BBF">
        <w:rPr>
          <w:i/>
          <w:iCs/>
        </w:rPr>
        <w:t xml:space="preserve"> в </w:t>
      </w:r>
      <w:r>
        <w:rPr>
          <w:i/>
          <w:iCs/>
        </w:rPr>
        <w:t>2023</w:t>
      </w:r>
      <w:r w:rsidRPr="00FC6BBF">
        <w:rPr>
          <w:i/>
          <w:iCs/>
        </w:rPr>
        <w:t xml:space="preserve"> году </w:t>
      </w:r>
      <w:r>
        <w:rPr>
          <w:i/>
          <w:iCs/>
        </w:rPr>
        <w:br/>
      </w:r>
      <w:r w:rsidRPr="00FC6BBF">
        <w:rPr>
          <w:i/>
          <w:iCs/>
        </w:rPr>
        <w:t>(с учетом всех заданий, всех типов заданий)</w:t>
      </w:r>
      <w:r>
        <w:rPr>
          <w:i/>
          <w:iCs/>
        </w:rPr>
        <w:t xml:space="preserve"> в сравнении с КИМ по данному учебному предмету прошлых лет</w:t>
      </w:r>
      <w:r w:rsidRPr="00FC6BBF">
        <w:rPr>
          <w:i/>
          <w:iCs/>
        </w:rPr>
        <w:t>.</w:t>
      </w:r>
    </w:p>
    <w:p w:rsidR="008321B3" w:rsidRPr="00DB257A" w:rsidRDefault="00F6099D" w:rsidP="008321B3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 w:rsidRPr="00DB257A">
        <w:rPr>
          <w:rFonts w:ascii="Times New Roman" w:hAnsi="Times New Roman"/>
        </w:rPr>
        <w:t xml:space="preserve"> </w:t>
      </w:r>
      <w:r w:rsidR="008321B3" w:rsidRPr="00DB257A">
        <w:rPr>
          <w:rFonts w:ascii="Times New Roman" w:hAnsi="Times New Roman"/>
        </w:rPr>
        <w:t>Анализ выполнения заданий КИМ</w:t>
      </w:r>
    </w:p>
    <w:p w:rsidR="008321B3" w:rsidRDefault="008321B3" w:rsidP="00DB257A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Статистический анализ выполнения заданий КИМ в 2023 году</w:t>
      </w:r>
    </w:p>
    <w:p w:rsidR="008321B3" w:rsidRDefault="008321B3" w:rsidP="00DB257A">
      <w:pPr>
        <w:pStyle w:val="af7"/>
        <w:keepNext/>
        <w:rPr>
          <w:noProof/>
        </w:rPr>
      </w:pPr>
      <w:r w:rsidRPr="00F579AB">
        <w:t xml:space="preserve">Таблица </w:t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STYLEREF 1 \s </w:instrText>
      </w:r>
      <w:r w:rsidR="00530AF0">
        <w:rPr>
          <w:noProof/>
        </w:rPr>
        <w:fldChar w:fldCharType="separate"/>
      </w:r>
      <w:r>
        <w:rPr>
          <w:noProof/>
        </w:rPr>
        <w:t>2</w:t>
      </w:r>
      <w:r w:rsidR="00530AF0">
        <w:rPr>
          <w:noProof/>
        </w:rPr>
        <w:fldChar w:fldCharType="end"/>
      </w:r>
      <w:r>
        <w:noBreakHyphen/>
      </w:r>
      <w:r w:rsidR="00530AF0">
        <w:rPr>
          <w:noProof/>
        </w:rPr>
        <w:fldChar w:fldCharType="begin"/>
      </w:r>
      <w:r w:rsidR="00A2444F">
        <w:rPr>
          <w:noProof/>
        </w:rPr>
        <w:instrText xml:space="preserve"> SEQ Таблица \* ARABIC \s 1 </w:instrText>
      </w:r>
      <w:r w:rsidR="00530AF0">
        <w:rPr>
          <w:noProof/>
        </w:rPr>
        <w:fldChar w:fldCharType="separate"/>
      </w:r>
      <w:r>
        <w:rPr>
          <w:noProof/>
        </w:rPr>
        <w:t>13</w:t>
      </w:r>
      <w:r w:rsidR="00530AF0">
        <w:rPr>
          <w:noProof/>
        </w:rPr>
        <w:fldChar w:fldCharType="end"/>
      </w:r>
    </w:p>
    <w:tbl>
      <w:tblPr>
        <w:tblW w:w="9356" w:type="dxa"/>
        <w:tblInd w:w="-1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09"/>
        <w:gridCol w:w="3894"/>
        <w:gridCol w:w="567"/>
        <w:gridCol w:w="567"/>
        <w:gridCol w:w="682"/>
        <w:gridCol w:w="979"/>
        <w:gridCol w:w="979"/>
        <w:gridCol w:w="979"/>
      </w:tblGrid>
      <w:tr w:rsidR="000A3D4E" w:rsidRPr="004E6807" w:rsidTr="000A3D4E">
        <w:trPr>
          <w:cantSplit/>
          <w:trHeight w:val="424"/>
          <w:tblHeader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E6807">
              <w:rPr>
                <w:b/>
                <w:bCs/>
                <w:sz w:val="20"/>
                <w:szCs w:val="20"/>
              </w:rPr>
              <w:t>Номер задания в КИМ</w:t>
            </w:r>
          </w:p>
        </w:tc>
        <w:tc>
          <w:tcPr>
            <w:tcW w:w="38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E6807">
              <w:rPr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E6807">
              <w:rPr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41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A3D4E" w:rsidRPr="004E6807" w:rsidRDefault="000A3D4E" w:rsidP="000A3D4E">
            <w:pPr>
              <w:jc w:val="center"/>
              <w:rPr>
                <w:b/>
                <w:bCs/>
                <w:sz w:val="20"/>
                <w:szCs w:val="20"/>
              </w:rPr>
            </w:pPr>
            <w:r w:rsidRPr="004E6807">
              <w:rPr>
                <w:b/>
                <w:sz w:val="20"/>
                <w:szCs w:val="20"/>
              </w:rPr>
              <w:t xml:space="preserve">Процент выполнения задания </w:t>
            </w:r>
            <w:r w:rsidRPr="004E6807">
              <w:rPr>
                <w:b/>
                <w:sz w:val="20"/>
                <w:szCs w:val="20"/>
              </w:rPr>
              <w:br/>
              <w:t>в субъекте Российской Федерации</w:t>
            </w:r>
            <w:r w:rsidRPr="004E6807">
              <w:rPr>
                <w:rStyle w:val="a6"/>
                <w:b/>
                <w:sz w:val="20"/>
                <w:szCs w:val="20"/>
              </w:rPr>
              <w:footnoteReference w:id="16"/>
            </w:r>
          </w:p>
        </w:tc>
      </w:tr>
      <w:tr w:rsidR="000A3D4E" w:rsidRPr="004E6807" w:rsidTr="000A3D4E">
        <w:trPr>
          <w:cantSplit/>
          <w:trHeight w:val="2399"/>
          <w:tblHeader/>
        </w:trPr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8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A3D4E" w:rsidRPr="004E6807" w:rsidRDefault="000A3D4E" w:rsidP="000A3D4E">
            <w:pPr>
              <w:jc w:val="center"/>
              <w:rPr>
                <w:b/>
                <w:sz w:val="20"/>
                <w:szCs w:val="20"/>
              </w:rPr>
            </w:pPr>
            <w:r w:rsidRPr="004E6807">
              <w:rPr>
                <w:b/>
                <w:sz w:val="20"/>
                <w:szCs w:val="20"/>
              </w:rPr>
              <w:t>средний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E6807">
              <w:rPr>
                <w:b/>
                <w:bCs/>
                <w:sz w:val="20"/>
                <w:szCs w:val="20"/>
              </w:rPr>
              <w:t>в группе не преодолевших минимальный балл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E6807">
              <w:rPr>
                <w:b/>
                <w:bCs/>
                <w:sz w:val="20"/>
                <w:szCs w:val="20"/>
              </w:rPr>
              <w:t>в группе от минимального до 60 т.б.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E6807">
              <w:rPr>
                <w:b/>
                <w:bCs/>
                <w:sz w:val="20"/>
                <w:szCs w:val="20"/>
              </w:rPr>
              <w:t>в группе от 61 до 80 т.б.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E6807">
              <w:rPr>
                <w:b/>
                <w:bCs/>
                <w:sz w:val="20"/>
                <w:szCs w:val="20"/>
              </w:rPr>
              <w:t>в группе от 81 до 100 т.б.</w:t>
            </w:r>
          </w:p>
        </w:tc>
      </w:tr>
      <w:tr w:rsidR="000A3D4E" w:rsidRPr="004E6807" w:rsidTr="000A3D4E">
        <w:trPr>
          <w:cantSplit/>
          <w:trHeight w:val="11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Географическая карта. Градусная сеть. Умение определять географические координаты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Знание и понимание явлений и процессов в географической оболочке, взаимодействие с деятельностью человека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9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3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Знание и понимание географических следствий размеров и движения Земли, географических особенностей природы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4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определять по карте местоположение географических объектов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5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Знание и понимание географических явлений и процессов в разных оболочках Земли, взаимосвязи между ними. Изменения в результате деятельности человека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6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Знание и понимание основных особенностей населения в России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7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Знание и понимание занятости населения, географических особенностей отраслевой и территориальной структуры мирового хозяйства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8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Анализ и оценка разных территорий с точки зрения взаимосвязи природных, социально-экономических, техногенных объектов и процессов исходя из их пространственно-временного развития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9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Специализация стран в системе МГРТ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10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определить и сравнить по разным источникам тенденции развития природных, социально-экономических, и геоэкологических объектов, процессов, явлений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11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пользоваться климатическими картами в практических целях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12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Воспроизводство населения мира, демографическая политика, урбанизация-умение выделять и описывать существенные признаки и делать прогнозирование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13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Знание и понимание этапов геологической истории Земли, геохронологическое время исчисления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14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Часовые пояса и зоны практическое использование знаний для определения различий во времени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15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 xml:space="preserve">Умение оценивать ресурсообеспеченность отдельных стран и регионов мира,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16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анализировать информацию по численности, ЕП, движению населения России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17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Особенности ГП, природы, населения и хоз-ва, умение выделять и описывать существенные признаки географических объектов и явлений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18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находить нужную информацию в разных источниках крупные географические регионы России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19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Городское и сельское население мира, обеспеченность природными и человеческими ресурсами, хозяйственный потенциал и экологические проблемы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20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анализировать городское и сельское население мира, обеспеченность природными и человеческими ресурсами, хозяйственный потенциал и экологические проблемы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21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Географические модели. Географическая карта. План местности Умение определять по картам направления движения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22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пользоваться масштабом и читать изображение рельефа на топографич</w:t>
            </w:r>
            <w:r>
              <w:rPr>
                <w:color w:val="000000"/>
                <w:sz w:val="20"/>
                <w:szCs w:val="20"/>
              </w:rPr>
              <w:t>еской карте.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75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23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строить профиль рельефа местности.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24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Особенности природы материков и океанов. География основных отраслей производственной и непроизводственной сферы.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25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Знание и понимание географических терминов. Классификация объектов/явлений. Умение формулировать выводы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26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объяснять географические особенности объекта, явления или процесса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27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анализировать статистические материалы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28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географического анализа и интерпретации статистической информации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П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4E6807">
              <w:rPr>
                <w:sz w:val="20"/>
                <w:szCs w:val="20"/>
              </w:rPr>
              <w:t>29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объяснять существенные признаки и явления отдельных территорий, использовать знания в практической деятельности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4E6807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оценивать природные, социально-экономические, техногенные территории и объекты.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31К1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Знания и понимания следствий движения Земли, применение знаний для решения задач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3D4E" w:rsidRPr="004E6807" w:rsidTr="000A3D4E">
        <w:trPr>
          <w:cantSplit/>
          <w:trHeight w:val="1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Default="000A3D4E" w:rsidP="000A3D4E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31К2</w:t>
            </w:r>
          </w:p>
        </w:tc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Умение использовать географические знания для аргументации точки зрения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0A3D4E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0A3D4E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A3D4E" w:rsidRPr="009D2EBA" w:rsidRDefault="000A3D4E" w:rsidP="000A3D4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D2EBA">
              <w:rPr>
                <w:color w:val="000000"/>
                <w:sz w:val="20"/>
                <w:szCs w:val="20"/>
              </w:rPr>
              <w:t>100</w:t>
            </w:r>
          </w:p>
        </w:tc>
      </w:tr>
    </w:tbl>
    <w:p w:rsidR="000A3D4E" w:rsidRDefault="000A3D4E" w:rsidP="001422D2">
      <w:pPr>
        <w:rPr>
          <w:i/>
          <w:iCs/>
        </w:rPr>
      </w:pPr>
    </w:p>
    <w:p w:rsidR="0019785E" w:rsidRDefault="0019785E" w:rsidP="0019785E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9785E" w:rsidRDefault="0019785E" w:rsidP="0019785E">
      <w:pPr>
        <w:ind w:firstLine="852"/>
        <w:jc w:val="both"/>
        <w:rPr>
          <w:iCs/>
        </w:rPr>
      </w:pPr>
      <w:r w:rsidRPr="00DB257A">
        <w:rPr>
          <w:iCs/>
        </w:rPr>
        <w:t>Всего 9 вариантов (319-327) выполняли 655 (100%) экзаменуемых, из них не преодолели порог – 302 участника (46,6), от 36 до 60 баллов набрали 294 участника (45,4%, от 61 до 80 – 54 (8,2%), выше 81 – 2 участника (0,3%).</w:t>
      </w:r>
    </w:p>
    <w:p w:rsidR="00351E7A" w:rsidRDefault="00351E7A" w:rsidP="000A3D4E">
      <w:pPr>
        <w:tabs>
          <w:tab w:val="left" w:pos="851"/>
        </w:tabs>
        <w:jc w:val="both"/>
        <w:rPr>
          <w:i/>
          <w:iCs/>
        </w:rPr>
      </w:pPr>
    </w:p>
    <w:p w:rsidR="001422D2" w:rsidRPr="000A3D4E" w:rsidRDefault="001422D2" w:rsidP="000A3D4E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Cs/>
        </w:rPr>
      </w:pPr>
      <w:r w:rsidRPr="000A3D4E">
        <w:rPr>
          <w:rFonts w:ascii="Times New Roman" w:hAnsi="Times New Roman"/>
          <w:iCs/>
        </w:rPr>
        <w:t>С заданиями под номером № 9 базового уровня меньше всего справилось выпускников</w:t>
      </w:r>
      <w:r w:rsidR="00351E7A" w:rsidRPr="000A3D4E">
        <w:rPr>
          <w:rFonts w:ascii="Times New Roman" w:hAnsi="Times New Roman"/>
          <w:iCs/>
        </w:rPr>
        <w:t>21%. С заданием №3 не справилось 40% и с заданием № 5 базового уровня не справилось 46%</w:t>
      </w:r>
    </w:p>
    <w:tbl>
      <w:tblPr>
        <w:tblW w:w="9291" w:type="dxa"/>
        <w:tblInd w:w="-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07"/>
        <w:gridCol w:w="5761"/>
        <w:gridCol w:w="1197"/>
        <w:gridCol w:w="1626"/>
      </w:tblGrid>
      <w:tr w:rsidR="001422D2" w:rsidTr="000A3D4E">
        <w:trPr>
          <w:trHeight w:hRule="exact" w:val="492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3</w:t>
            </w:r>
          </w:p>
        </w:tc>
        <w:tc>
          <w:tcPr>
            <w:tcW w:w="5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 xml:space="preserve">Знание и понимание географических следствий размеров и движения </w:t>
            </w:r>
            <w:r w:rsidR="000A3D4E" w:rsidRPr="000A3D4E">
              <w:rPr>
                <w:sz w:val="20"/>
              </w:rPr>
              <w:t>Земли, географических</w:t>
            </w:r>
            <w:r w:rsidRPr="000A3D4E">
              <w:rPr>
                <w:sz w:val="20"/>
              </w:rPr>
              <w:t xml:space="preserve"> особенностей природы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Б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40</w:t>
            </w:r>
          </w:p>
        </w:tc>
      </w:tr>
      <w:tr w:rsidR="001422D2" w:rsidTr="000A3D4E">
        <w:trPr>
          <w:trHeight w:hRule="exact" w:val="492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5</w:t>
            </w:r>
          </w:p>
        </w:tc>
        <w:tc>
          <w:tcPr>
            <w:tcW w:w="5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 xml:space="preserve">Знание и понимание географических явлений и процессов в разных оболочках </w:t>
            </w:r>
            <w:r w:rsidR="000A3D4E" w:rsidRPr="000A3D4E">
              <w:rPr>
                <w:sz w:val="20"/>
              </w:rPr>
              <w:t>Земли, взаимосвязи</w:t>
            </w:r>
            <w:r w:rsidRPr="000A3D4E">
              <w:rPr>
                <w:sz w:val="20"/>
              </w:rPr>
              <w:t xml:space="preserve"> между </w:t>
            </w:r>
            <w:r w:rsidR="000A3D4E" w:rsidRPr="000A3D4E">
              <w:rPr>
                <w:sz w:val="20"/>
              </w:rPr>
              <w:t>ними. Изменения</w:t>
            </w:r>
            <w:r w:rsidRPr="000A3D4E">
              <w:rPr>
                <w:sz w:val="20"/>
              </w:rPr>
              <w:t xml:space="preserve"> в результате деятельности человека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Б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46</w:t>
            </w:r>
          </w:p>
        </w:tc>
      </w:tr>
      <w:tr w:rsidR="001422D2" w:rsidTr="000A3D4E">
        <w:trPr>
          <w:trHeight w:hRule="exact" w:val="492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9</w:t>
            </w:r>
          </w:p>
        </w:tc>
        <w:tc>
          <w:tcPr>
            <w:tcW w:w="5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Специализация стран в системе МГРТ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Б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2D2" w:rsidRPr="000A3D4E" w:rsidRDefault="001422D2" w:rsidP="000A3D4E">
            <w:pPr>
              <w:jc w:val="center"/>
              <w:rPr>
                <w:sz w:val="20"/>
              </w:rPr>
            </w:pPr>
            <w:r w:rsidRPr="000A3D4E">
              <w:rPr>
                <w:sz w:val="20"/>
              </w:rPr>
              <w:t>21</w:t>
            </w:r>
          </w:p>
        </w:tc>
      </w:tr>
    </w:tbl>
    <w:p w:rsidR="008321B3" w:rsidRPr="005F5058" w:rsidRDefault="008321B3" w:rsidP="00DB257A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Cs w:val="0"/>
        </w:rPr>
      </w:pPr>
      <w:r w:rsidRPr="005F5058">
        <w:rPr>
          <w:rFonts w:ascii="Times New Roman" w:hAnsi="Times New Roman"/>
          <w:bCs w:val="0"/>
        </w:rPr>
        <w:t>Содержательный анализ выполнения заданий КИМ</w:t>
      </w:r>
    </w:p>
    <w:p w:rsidR="008321B3" w:rsidRPr="00727A8C" w:rsidRDefault="008321B3" w:rsidP="0019785E">
      <w:pPr>
        <w:jc w:val="both"/>
      </w:pPr>
    </w:p>
    <w:p w:rsidR="00E21E51" w:rsidRPr="0019785E" w:rsidRDefault="00E21E51" w:rsidP="0019785E">
      <w:pPr>
        <w:jc w:val="both"/>
      </w:pPr>
      <w:r w:rsidRPr="0019785E">
        <w:t>Основные ошибки</w:t>
      </w:r>
      <w:r w:rsidR="0019785E" w:rsidRPr="0019785E">
        <w:t>:</w:t>
      </w:r>
      <w:r w:rsidRPr="0019785E">
        <w:t xml:space="preserve"> </w:t>
      </w:r>
    </w:p>
    <w:p w:rsidR="0019785E" w:rsidRDefault="00E21E51" w:rsidP="00BC3A18">
      <w:pPr>
        <w:ind w:firstLine="708"/>
        <w:jc w:val="both"/>
      </w:pPr>
      <w:r w:rsidRPr="0019785E">
        <w:rPr>
          <w:i/>
          <w:iCs/>
        </w:rPr>
        <w:t>22. Построение профиля</w:t>
      </w:r>
      <w:r w:rsidRPr="0019785E">
        <w:t xml:space="preserve"> 3</w:t>
      </w:r>
      <w:r w:rsidR="0019785E">
        <w:t xml:space="preserve"> </w:t>
      </w:r>
      <w:r w:rsidR="0019785E" w:rsidRPr="0019785E">
        <w:t>балла.</w:t>
      </w:r>
      <w:r w:rsidRPr="0019785E">
        <w:t xml:space="preserve"> Производятся неправильные измерения по топографической карте. Внешний вид профиля имеет </w:t>
      </w:r>
      <w:r w:rsidR="0019785E" w:rsidRPr="0019785E">
        <w:t>не прочерченные</w:t>
      </w:r>
      <w:r w:rsidRPr="0019785E">
        <w:t xml:space="preserve"> понижения рек.  </w:t>
      </w:r>
      <w:r w:rsidR="0019785E">
        <w:t>Не ум</w:t>
      </w:r>
      <w:r w:rsidR="0019785E" w:rsidRPr="0019785E">
        <w:t>еют</w:t>
      </w:r>
      <w:r w:rsidRPr="0019785E">
        <w:t xml:space="preserve"> сопоставлять горизонтальный и вертикальный масштабы</w:t>
      </w:r>
      <w:r w:rsidR="0019785E">
        <w:t>.</w:t>
      </w:r>
    </w:p>
    <w:p w:rsidR="00B07B9D" w:rsidRPr="0019785E" w:rsidRDefault="00B07B9D" w:rsidP="00B07B9D">
      <w:pPr>
        <w:jc w:val="both"/>
      </w:pPr>
      <w:r>
        <w:rPr>
          <w:noProof/>
        </w:rPr>
        <w:drawing>
          <wp:inline distT="0" distB="0" distL="0" distR="0">
            <wp:extent cx="5282514" cy="72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,22,23,24,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71699" r="54463" b="19906"/>
                    <a:stretch/>
                  </pic:blipFill>
                  <pic:spPr bwMode="auto">
                    <a:xfrm>
                      <a:off x="0" y="0"/>
                      <a:ext cx="5311427" cy="72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E51" w:rsidRDefault="00E21E51" w:rsidP="0019785E">
      <w:pPr>
        <w:ind w:firstLine="708"/>
        <w:jc w:val="both"/>
        <w:rPr>
          <w:iCs/>
        </w:rPr>
      </w:pPr>
      <w:r w:rsidRPr="0019785E">
        <w:rPr>
          <w:i/>
          <w:iCs/>
        </w:rPr>
        <w:t xml:space="preserve">Задания 23-25 выполняются по </w:t>
      </w:r>
      <w:r w:rsidR="0019785E" w:rsidRPr="0019785E">
        <w:rPr>
          <w:i/>
          <w:iCs/>
        </w:rPr>
        <w:t>приведенному тексту:</w:t>
      </w:r>
      <w:r w:rsidRPr="0019785E">
        <w:rPr>
          <w:i/>
          <w:iCs/>
        </w:rPr>
        <w:t xml:space="preserve"> </w:t>
      </w:r>
      <w:r w:rsidRPr="0019785E">
        <w:rPr>
          <w:iCs/>
        </w:rPr>
        <w:t xml:space="preserve">неумение выделить главные </w:t>
      </w:r>
      <w:r w:rsidR="0019785E" w:rsidRPr="0019785E">
        <w:rPr>
          <w:iCs/>
        </w:rPr>
        <w:t>составляющие вопроса</w:t>
      </w:r>
      <w:r w:rsidR="0019785E">
        <w:rPr>
          <w:iCs/>
        </w:rPr>
        <w:t>.</w:t>
      </w:r>
    </w:p>
    <w:p w:rsidR="00B07B9D" w:rsidRPr="0019785E" w:rsidRDefault="00B07B9D" w:rsidP="005F5058">
      <w:pPr>
        <w:jc w:val="both"/>
      </w:pPr>
      <w:r>
        <w:rPr>
          <w:noProof/>
        </w:rPr>
        <w:drawing>
          <wp:inline distT="0" distB="0" distL="0" distR="0">
            <wp:extent cx="4429125" cy="34754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,22,23,24,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1" t="24959" r="3955" b="26258"/>
                    <a:stretch/>
                  </pic:blipFill>
                  <pic:spPr bwMode="auto">
                    <a:xfrm>
                      <a:off x="0" y="0"/>
                      <a:ext cx="4444165" cy="348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E51" w:rsidRDefault="00E21E51" w:rsidP="0019785E">
      <w:pPr>
        <w:ind w:firstLine="708"/>
        <w:jc w:val="both"/>
      </w:pPr>
      <w:r w:rsidRPr="0019785E">
        <w:rPr>
          <w:i/>
          <w:iCs/>
        </w:rPr>
        <w:t>24.Определение отрасли промышленности</w:t>
      </w:r>
      <w:r w:rsidRPr="0019785E">
        <w:t xml:space="preserve"> 1 </w:t>
      </w:r>
      <w:r w:rsidR="0019785E" w:rsidRPr="0019785E">
        <w:t>балл:</w:t>
      </w:r>
      <w:r w:rsidRPr="0019785E">
        <w:t xml:space="preserve"> выпускники не пишут название отрасли, а лишь указывают что производится</w:t>
      </w:r>
      <w:r w:rsidR="0019785E">
        <w:t>.</w:t>
      </w:r>
      <w:r w:rsidRPr="0019785E">
        <w:t xml:space="preserve"> </w:t>
      </w:r>
    </w:p>
    <w:p w:rsidR="005F5058" w:rsidRDefault="005F5058" w:rsidP="0019785E">
      <w:pPr>
        <w:ind w:firstLine="708"/>
        <w:jc w:val="both"/>
      </w:pPr>
    </w:p>
    <w:p w:rsidR="005F5058" w:rsidRDefault="005F5058" w:rsidP="005F5058">
      <w:pPr>
        <w:jc w:val="both"/>
      </w:pPr>
      <w:r>
        <w:rPr>
          <w:noProof/>
        </w:rPr>
        <w:drawing>
          <wp:inline distT="0" distB="0" distL="0" distR="0">
            <wp:extent cx="5846885" cy="2857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,22,23,24,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t="60127" r="5078" b="36924"/>
                    <a:stretch/>
                  </pic:blipFill>
                  <pic:spPr bwMode="auto">
                    <a:xfrm>
                      <a:off x="0" y="0"/>
                      <a:ext cx="5870698" cy="28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058" w:rsidRPr="0019785E" w:rsidRDefault="005F5058" w:rsidP="005F5058">
      <w:pPr>
        <w:jc w:val="both"/>
      </w:pPr>
    </w:p>
    <w:p w:rsidR="00E21E51" w:rsidRDefault="00E21E51" w:rsidP="0019785E">
      <w:pPr>
        <w:ind w:firstLine="708"/>
        <w:jc w:val="both"/>
      </w:pPr>
      <w:r w:rsidRPr="0019785E">
        <w:rPr>
          <w:i/>
          <w:iCs/>
        </w:rPr>
        <w:t>25.Транспортный комплекс</w:t>
      </w:r>
      <w:r w:rsidRPr="0019785E">
        <w:t xml:space="preserve"> выпускники не выявляют главные факторы, на развитие отраслей производства</w:t>
      </w:r>
      <w:r w:rsidR="0019785E">
        <w:t>.</w:t>
      </w:r>
      <w:r w:rsidRPr="0019785E">
        <w:t xml:space="preserve"> </w:t>
      </w:r>
    </w:p>
    <w:p w:rsidR="005F5058" w:rsidRDefault="005F5058" w:rsidP="0019785E">
      <w:pPr>
        <w:ind w:firstLine="708"/>
        <w:jc w:val="both"/>
      </w:pPr>
    </w:p>
    <w:p w:rsidR="005F5058" w:rsidRDefault="005F5058" w:rsidP="005F5058">
      <w:pPr>
        <w:jc w:val="both"/>
      </w:pPr>
      <w:r>
        <w:rPr>
          <w:noProof/>
        </w:rPr>
        <w:drawing>
          <wp:inline distT="0" distB="0" distL="0" distR="0">
            <wp:extent cx="5652655" cy="4572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,22,23,24,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t="68976" r="4116" b="26032"/>
                    <a:stretch/>
                  </pic:blipFill>
                  <pic:spPr bwMode="auto">
                    <a:xfrm>
                      <a:off x="0" y="0"/>
                      <a:ext cx="5688657" cy="46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058" w:rsidRPr="0019785E" w:rsidRDefault="005F5058" w:rsidP="005F5058">
      <w:pPr>
        <w:jc w:val="both"/>
      </w:pPr>
    </w:p>
    <w:p w:rsidR="00E21E51" w:rsidRDefault="00E21E51" w:rsidP="0019785E">
      <w:pPr>
        <w:ind w:firstLine="708"/>
        <w:jc w:val="both"/>
      </w:pPr>
      <w:r w:rsidRPr="0019785E">
        <w:rPr>
          <w:i/>
          <w:iCs/>
        </w:rPr>
        <w:t xml:space="preserve"> 28.Установление причинноследственных </w:t>
      </w:r>
      <w:r w:rsidR="0019785E" w:rsidRPr="0019785E">
        <w:rPr>
          <w:i/>
          <w:iCs/>
        </w:rPr>
        <w:t>связей</w:t>
      </w:r>
      <w:r w:rsidR="0019785E" w:rsidRPr="0019785E">
        <w:t>:</w:t>
      </w:r>
      <w:r w:rsidRPr="0019785E">
        <w:t xml:space="preserve"> ученики путают с</w:t>
      </w:r>
      <w:r w:rsidR="0019785E">
        <w:t>оставление логической цепочки.</w:t>
      </w:r>
    </w:p>
    <w:p w:rsidR="005F5058" w:rsidRDefault="005F5058" w:rsidP="0019785E">
      <w:pPr>
        <w:ind w:firstLine="708"/>
        <w:jc w:val="both"/>
      </w:pPr>
    </w:p>
    <w:p w:rsidR="005F5058" w:rsidRDefault="005F5058" w:rsidP="005F5058">
      <w:pPr>
        <w:jc w:val="both"/>
      </w:pPr>
      <w:r>
        <w:rPr>
          <w:noProof/>
        </w:rPr>
        <w:drawing>
          <wp:inline distT="0" distB="0" distL="0" distR="0">
            <wp:extent cx="5724525" cy="151657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,27,28,29,30,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58765" r="54623" b="25125"/>
                    <a:stretch/>
                  </pic:blipFill>
                  <pic:spPr bwMode="auto">
                    <a:xfrm>
                      <a:off x="0" y="0"/>
                      <a:ext cx="5745107" cy="152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058" w:rsidRPr="0019785E" w:rsidRDefault="005F5058" w:rsidP="005F5058">
      <w:pPr>
        <w:jc w:val="both"/>
      </w:pPr>
    </w:p>
    <w:p w:rsidR="005F5058" w:rsidRDefault="00E21E51" w:rsidP="005F5058">
      <w:pPr>
        <w:ind w:firstLine="708"/>
        <w:jc w:val="both"/>
      </w:pPr>
      <w:r w:rsidRPr="0019785E">
        <w:rPr>
          <w:i/>
          <w:iCs/>
        </w:rPr>
        <w:t>30.</w:t>
      </w:r>
      <w:r w:rsidR="005F5058">
        <w:rPr>
          <w:i/>
          <w:iCs/>
        </w:rPr>
        <w:t xml:space="preserve"> </w:t>
      </w:r>
      <w:r w:rsidRPr="0019785E">
        <w:rPr>
          <w:i/>
          <w:iCs/>
        </w:rPr>
        <w:t>Движение Земли. Географические координаты</w:t>
      </w:r>
      <w:r w:rsidRPr="0019785E">
        <w:t xml:space="preserve"> определение географической </w:t>
      </w:r>
      <w:r w:rsidR="0019785E" w:rsidRPr="0019785E">
        <w:t>долготы, зная</w:t>
      </w:r>
      <w:r w:rsidRPr="0019785E">
        <w:t xml:space="preserve"> время на Гринвиче. Многие участники экзамена не знают алгоритм решения подобных</w:t>
      </w:r>
      <w:r w:rsidR="005F5058">
        <w:t xml:space="preserve"> </w:t>
      </w:r>
      <w:r w:rsidRPr="0019785E">
        <w:t>заданий</w:t>
      </w:r>
      <w:r w:rsidR="0019785E">
        <w:t>.</w:t>
      </w:r>
    </w:p>
    <w:p w:rsidR="005F5058" w:rsidRDefault="005F5058" w:rsidP="005F5058">
      <w:pPr>
        <w:ind w:firstLine="708"/>
        <w:jc w:val="both"/>
      </w:pPr>
    </w:p>
    <w:p w:rsidR="00E21E51" w:rsidRDefault="005F5058" w:rsidP="005F5058">
      <w:pPr>
        <w:ind w:firstLine="708"/>
        <w:jc w:val="both"/>
      </w:pPr>
      <w:r>
        <w:rPr>
          <w:noProof/>
        </w:rPr>
        <w:drawing>
          <wp:inline distT="0" distB="0" distL="0" distR="0">
            <wp:extent cx="5437133" cy="590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,27,28,29,30,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t="54682" r="4917" b="38738"/>
                    <a:stretch/>
                  </pic:blipFill>
                  <pic:spPr bwMode="auto">
                    <a:xfrm>
                      <a:off x="0" y="0"/>
                      <a:ext cx="5444453" cy="59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058" w:rsidRPr="0019785E" w:rsidRDefault="005F5058" w:rsidP="005F5058">
      <w:pPr>
        <w:ind w:firstLine="708"/>
        <w:jc w:val="both"/>
      </w:pPr>
    </w:p>
    <w:p w:rsidR="008321B3" w:rsidRDefault="00E21E51" w:rsidP="0019785E">
      <w:pPr>
        <w:ind w:firstLine="708"/>
        <w:jc w:val="both"/>
      </w:pPr>
      <w:r w:rsidRPr="0019785E">
        <w:rPr>
          <w:i/>
          <w:iCs/>
        </w:rPr>
        <w:t xml:space="preserve">31. Аргументированный ответ по двум </w:t>
      </w:r>
      <w:r w:rsidR="0019785E" w:rsidRPr="0019785E">
        <w:rPr>
          <w:i/>
          <w:iCs/>
        </w:rPr>
        <w:t>противоположным точкам</w:t>
      </w:r>
      <w:r w:rsidRPr="0019785E">
        <w:rPr>
          <w:i/>
          <w:iCs/>
        </w:rPr>
        <w:t xml:space="preserve"> зрения</w:t>
      </w:r>
      <w:r w:rsidRPr="0019785E">
        <w:t xml:space="preserve">           3 </w:t>
      </w:r>
      <w:r w:rsidR="0019785E" w:rsidRPr="0019785E">
        <w:t>балла, чаще</w:t>
      </w:r>
      <w:r w:rsidRPr="0019785E">
        <w:t xml:space="preserve"> всего выпускники аргументируют в </w:t>
      </w:r>
      <w:r w:rsidR="0019785E" w:rsidRPr="0019785E">
        <w:t>защиту только</w:t>
      </w:r>
      <w:r w:rsidRPr="0019785E">
        <w:t xml:space="preserve"> на одной точки зрения, в то время как в вопросе стоит в задание на обе точки зрения дать ответ</w:t>
      </w:r>
      <w:r w:rsidR="0019785E">
        <w:t>.</w:t>
      </w:r>
    </w:p>
    <w:p w:rsidR="005F5058" w:rsidRDefault="005F5058" w:rsidP="0019785E">
      <w:pPr>
        <w:ind w:firstLine="708"/>
        <w:jc w:val="both"/>
      </w:pPr>
    </w:p>
    <w:p w:rsidR="005F5058" w:rsidRDefault="005F5058" w:rsidP="005F5058">
      <w:pPr>
        <w:jc w:val="both"/>
      </w:pPr>
      <w:r>
        <w:rPr>
          <w:noProof/>
        </w:rPr>
        <w:drawing>
          <wp:inline distT="0" distB="0" distL="0" distR="0">
            <wp:extent cx="5800725" cy="191903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,27,28,29,30,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2" t="63757" r="4917" b="16276"/>
                    <a:stretch/>
                  </pic:blipFill>
                  <pic:spPr bwMode="auto">
                    <a:xfrm>
                      <a:off x="0" y="0"/>
                      <a:ext cx="5848994" cy="193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A18" w:rsidRPr="007C54C2" w:rsidRDefault="00BC3A18" w:rsidP="00BC3A18">
      <w:pPr>
        <w:pStyle w:val="3"/>
        <w:numPr>
          <w:ilvl w:val="2"/>
          <w:numId w:val="7"/>
        </w:numPr>
        <w:ind w:left="0" w:firstLine="0"/>
        <w:jc w:val="both"/>
        <w:rPr>
          <w:rFonts w:ascii="Times New Roman" w:hAnsi="Times New Roman"/>
          <w:bCs w:val="0"/>
          <w:sz w:val="24"/>
        </w:rPr>
      </w:pPr>
      <w:r w:rsidRPr="007C54C2">
        <w:rPr>
          <w:rFonts w:ascii="Times New Roman" w:hAnsi="Times New Roman"/>
          <w:bCs w:val="0"/>
          <w:sz w:val="24"/>
        </w:rPr>
        <w:t>Анализ метапредметных результатов обучения, повлиявших на выполнение заданий КИМ</w:t>
      </w:r>
    </w:p>
    <w:p w:rsidR="00BC3A18" w:rsidRPr="00507899" w:rsidRDefault="00BC3A18" w:rsidP="00DB257A">
      <w:pPr>
        <w:contextualSpacing/>
        <w:jc w:val="both"/>
        <w:rPr>
          <w:i/>
          <w:iCs/>
        </w:rPr>
      </w:pPr>
    </w:p>
    <w:p w:rsidR="00BC3A18" w:rsidRPr="00BC3A18" w:rsidRDefault="00BC3A18" w:rsidP="00C83D4F">
      <w:pPr>
        <w:jc w:val="both"/>
        <w:rPr>
          <w:i/>
        </w:rPr>
      </w:pPr>
      <w:r w:rsidRPr="00BC3A18">
        <w:rPr>
          <w:i/>
        </w:rPr>
        <w:t>К вопросам метапредметного характера можно отнести вопросы:</w:t>
      </w:r>
    </w:p>
    <w:p w:rsidR="00BC3A18" w:rsidRPr="00BC3A18" w:rsidRDefault="00BC3A18" w:rsidP="00BC3A18">
      <w:pPr>
        <w:ind w:firstLine="709"/>
        <w:jc w:val="both"/>
      </w:pPr>
    </w:p>
    <w:p w:rsidR="00BC3A18" w:rsidRPr="00BC3A18" w:rsidRDefault="00BC3A18" w:rsidP="00BC3A18">
      <w:pPr>
        <w:ind w:firstLine="709"/>
        <w:jc w:val="both"/>
      </w:pPr>
      <w:r>
        <w:t xml:space="preserve">14 - </w:t>
      </w:r>
      <w:r w:rsidRPr="00BC3A18">
        <w:t xml:space="preserve">Часовые пояса, математические расчеты </w:t>
      </w:r>
    </w:p>
    <w:p w:rsidR="00BC3A18" w:rsidRPr="00BC3A18" w:rsidRDefault="00BC3A18" w:rsidP="00BC3A18">
      <w:pPr>
        <w:ind w:firstLine="709"/>
        <w:jc w:val="both"/>
      </w:pPr>
      <w:r>
        <w:t xml:space="preserve">22 - </w:t>
      </w:r>
      <w:r w:rsidRPr="00BC3A18">
        <w:t>Построение профиля чертежные и математические умения</w:t>
      </w:r>
    </w:p>
    <w:p w:rsidR="00BC3A18" w:rsidRPr="00BC3A18" w:rsidRDefault="00BC3A18" w:rsidP="00BC3A18">
      <w:pPr>
        <w:ind w:firstLine="709"/>
        <w:jc w:val="both"/>
      </w:pPr>
      <w:r>
        <w:t xml:space="preserve">26 и 27 - </w:t>
      </w:r>
      <w:r w:rsidRPr="00BC3A18">
        <w:t xml:space="preserve">Решение задач математические умения </w:t>
      </w:r>
    </w:p>
    <w:p w:rsidR="00BC3A18" w:rsidRPr="00BC3A18" w:rsidRDefault="00BC3A18" w:rsidP="00BC3A18">
      <w:pPr>
        <w:ind w:firstLine="709"/>
        <w:jc w:val="both"/>
      </w:pPr>
      <w:r>
        <w:t xml:space="preserve">28 - </w:t>
      </w:r>
      <w:r w:rsidRPr="00BC3A18">
        <w:t>Причинно-следственные связи логические</w:t>
      </w:r>
    </w:p>
    <w:p w:rsidR="00BC3A18" w:rsidRPr="00BC3A18" w:rsidRDefault="00BC3A18" w:rsidP="00BC3A18">
      <w:pPr>
        <w:ind w:firstLine="709"/>
        <w:jc w:val="both"/>
      </w:pPr>
      <w:r>
        <w:t xml:space="preserve">31 - </w:t>
      </w:r>
      <w:r w:rsidRPr="00BC3A18">
        <w:t xml:space="preserve">Аргументирование ответа </w:t>
      </w:r>
    </w:p>
    <w:p w:rsidR="00BC3A18" w:rsidRPr="00FA4B3A" w:rsidRDefault="00BC3A18" w:rsidP="00BC3A18">
      <w:pPr>
        <w:spacing w:line="360" w:lineRule="auto"/>
        <w:jc w:val="both"/>
      </w:pPr>
    </w:p>
    <w:p w:rsidR="00BC3A18" w:rsidRPr="007C54C2" w:rsidRDefault="00BC3A18" w:rsidP="00F6099D">
      <w:pPr>
        <w:pStyle w:val="3"/>
        <w:numPr>
          <w:ilvl w:val="2"/>
          <w:numId w:val="7"/>
        </w:numPr>
        <w:spacing w:before="0"/>
        <w:ind w:left="0" w:firstLine="0"/>
        <w:jc w:val="both"/>
        <w:rPr>
          <w:rFonts w:ascii="Times New Roman" w:hAnsi="Times New Roman"/>
          <w:bCs w:val="0"/>
          <w:sz w:val="24"/>
        </w:rPr>
      </w:pPr>
      <w:r w:rsidRPr="007C54C2">
        <w:rPr>
          <w:rFonts w:ascii="Times New Roman" w:hAnsi="Times New Roman"/>
          <w:iCs/>
          <w:sz w:val="24"/>
        </w:rPr>
        <w:t>Выводы</w:t>
      </w:r>
      <w:r w:rsidRPr="007C54C2">
        <w:rPr>
          <w:rFonts w:ascii="Times New Roman" w:hAnsi="Times New Roman"/>
          <w:bCs w:val="0"/>
          <w:sz w:val="24"/>
        </w:rPr>
        <w:t xml:space="preserve"> об итогах анализа выполнения заданий, групп заданий: </w:t>
      </w:r>
    </w:p>
    <w:p w:rsidR="00BC3A18" w:rsidRPr="007C54C2" w:rsidRDefault="00BC3A18" w:rsidP="00BC3A18">
      <w:pPr>
        <w:jc w:val="both"/>
      </w:pPr>
    </w:p>
    <w:p w:rsidR="00BC3A18" w:rsidRDefault="00BC3A18" w:rsidP="00F6099D">
      <w:pPr>
        <w:pStyle w:val="a3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C54C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 и видов деятельности, усвоение которых всеми школьниками региона в целом можно считать достаточным.</w:t>
      </w:r>
    </w:p>
    <w:p w:rsidR="00BC3A18" w:rsidRPr="00BC3A18" w:rsidRDefault="00BC3A18" w:rsidP="00F6099D">
      <w:pPr>
        <w:ind w:left="567"/>
        <w:jc w:val="both"/>
        <w:rPr>
          <w:rFonts w:eastAsia="Times New Roman"/>
          <w:bCs/>
          <w:i/>
          <w:iCs/>
        </w:rPr>
      </w:pPr>
    </w:p>
    <w:p w:rsidR="00BC3A18" w:rsidRPr="00BC3A18" w:rsidRDefault="00C83D4F" w:rsidP="00F6099D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C3A18" w:rsidRPr="00BC3A18">
        <w:rPr>
          <w:rFonts w:ascii="Times New Roman" w:hAnsi="Times New Roman"/>
          <w:sz w:val="24"/>
          <w:szCs w:val="24"/>
        </w:rPr>
        <w:t>Определение местонахождения объекта по географическим координатам</w:t>
      </w:r>
      <w:r w:rsidR="00BC3A18">
        <w:rPr>
          <w:rFonts w:ascii="Times New Roman" w:hAnsi="Times New Roman"/>
          <w:sz w:val="24"/>
          <w:szCs w:val="24"/>
        </w:rPr>
        <w:t>;</w:t>
      </w:r>
    </w:p>
    <w:p w:rsidR="00BC3A18" w:rsidRPr="00BC3A18" w:rsidRDefault="00C83D4F" w:rsidP="00F6099D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C3A18" w:rsidRPr="00BC3A18">
        <w:rPr>
          <w:rFonts w:ascii="Times New Roman" w:hAnsi="Times New Roman"/>
          <w:sz w:val="24"/>
          <w:szCs w:val="24"/>
        </w:rPr>
        <w:t>Знание номенклатуры физических объектов</w:t>
      </w:r>
      <w:r w:rsidR="00BC3A18">
        <w:rPr>
          <w:rFonts w:ascii="Times New Roman" w:hAnsi="Times New Roman"/>
          <w:sz w:val="24"/>
          <w:szCs w:val="24"/>
        </w:rPr>
        <w:t>;</w:t>
      </w:r>
    </w:p>
    <w:p w:rsidR="00BC3A18" w:rsidRPr="00BC3A18" w:rsidRDefault="00C83D4F" w:rsidP="00F6099D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C3A18" w:rsidRPr="00BC3A18">
        <w:rPr>
          <w:rFonts w:ascii="Times New Roman" w:hAnsi="Times New Roman"/>
          <w:sz w:val="24"/>
          <w:szCs w:val="24"/>
        </w:rPr>
        <w:t>Зависимость атмосферного давления от высоты местности</w:t>
      </w:r>
      <w:r w:rsidR="00BC3A18">
        <w:rPr>
          <w:rFonts w:ascii="Times New Roman" w:hAnsi="Times New Roman"/>
          <w:sz w:val="24"/>
          <w:szCs w:val="24"/>
        </w:rPr>
        <w:t>;</w:t>
      </w:r>
    </w:p>
    <w:p w:rsidR="00BC3A18" w:rsidRPr="00BC3A18" w:rsidRDefault="00C83D4F" w:rsidP="00F6099D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C3A18" w:rsidRPr="00BC3A18">
        <w:rPr>
          <w:rFonts w:ascii="Times New Roman" w:hAnsi="Times New Roman"/>
          <w:sz w:val="24"/>
          <w:szCs w:val="24"/>
        </w:rPr>
        <w:t>Мини тест базовых знаний по вопросам географии мира</w:t>
      </w:r>
      <w:r w:rsidR="00BC3A18">
        <w:rPr>
          <w:rFonts w:ascii="Times New Roman" w:hAnsi="Times New Roman"/>
          <w:sz w:val="24"/>
          <w:szCs w:val="24"/>
        </w:rPr>
        <w:t>;</w:t>
      </w:r>
    </w:p>
    <w:p w:rsidR="00BC3A18" w:rsidRPr="00BC3A18" w:rsidRDefault="00C83D4F" w:rsidP="00F6099D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C3A18" w:rsidRPr="00BC3A18">
        <w:rPr>
          <w:rFonts w:ascii="Times New Roman" w:hAnsi="Times New Roman"/>
          <w:sz w:val="24"/>
          <w:szCs w:val="24"/>
        </w:rPr>
        <w:t>Соотношение доли городского и сельского населения по странам мира</w:t>
      </w:r>
      <w:r w:rsidR="00BC3A18">
        <w:rPr>
          <w:rFonts w:ascii="Times New Roman" w:hAnsi="Times New Roman"/>
          <w:sz w:val="24"/>
          <w:szCs w:val="24"/>
        </w:rPr>
        <w:t>;</w:t>
      </w:r>
      <w:r w:rsidR="00BC3A18" w:rsidRPr="00BC3A18">
        <w:rPr>
          <w:rFonts w:ascii="Times New Roman" w:hAnsi="Times New Roman"/>
          <w:sz w:val="24"/>
          <w:szCs w:val="24"/>
        </w:rPr>
        <w:t xml:space="preserve"> </w:t>
      </w:r>
    </w:p>
    <w:p w:rsidR="00BC3A18" w:rsidRPr="00BC3A18" w:rsidRDefault="00C83D4F" w:rsidP="00F6099D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C3A18" w:rsidRPr="00BC3A18">
        <w:rPr>
          <w:rFonts w:ascii="Times New Roman" w:hAnsi="Times New Roman"/>
          <w:sz w:val="24"/>
          <w:szCs w:val="24"/>
        </w:rPr>
        <w:t>Определение субъекта по его описанию</w:t>
      </w:r>
      <w:r w:rsidR="00BC3A18">
        <w:rPr>
          <w:rFonts w:ascii="Times New Roman" w:hAnsi="Times New Roman"/>
          <w:sz w:val="24"/>
          <w:szCs w:val="24"/>
        </w:rPr>
        <w:t>.</w:t>
      </w:r>
    </w:p>
    <w:p w:rsidR="00BC3A18" w:rsidRPr="007C54C2" w:rsidRDefault="00BC3A18" w:rsidP="00F6099D">
      <w:pPr>
        <w:ind w:left="567"/>
        <w:jc w:val="both"/>
      </w:pPr>
    </w:p>
    <w:p w:rsidR="00BC3A18" w:rsidRDefault="00BC3A18" w:rsidP="00F6099D">
      <w:pPr>
        <w:pStyle w:val="a3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C54C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 / умений и видов деятельности, усвоение которых всеми школьниками региона в целом, школьниками с разным уровнем подготовки нельзя считать достаточным.</w:t>
      </w:r>
    </w:p>
    <w:p w:rsidR="00BC3A18" w:rsidRPr="007C54C2" w:rsidRDefault="00BC3A18" w:rsidP="00BC3A18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:rsidR="00BC3A18" w:rsidRPr="00BC3A18" w:rsidRDefault="00C83D4F" w:rsidP="00C83D4F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="00BC3A18" w:rsidRPr="00BC3A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Взаимосвязь компонентов природы, явлений и процессов, происходящих в Географической оболочке</w:t>
      </w:r>
      <w:r w:rsidR="00BC3A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;</w:t>
      </w:r>
    </w:p>
    <w:p w:rsidR="00BC3A18" w:rsidRPr="00BC3A18" w:rsidRDefault="00C83D4F" w:rsidP="00C83D4F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</w:t>
      </w:r>
      <w:r w:rsidR="00BC3A18" w:rsidRPr="00BC3A18">
        <w:rPr>
          <w:rFonts w:ascii="Times New Roman" w:hAnsi="Times New Roman"/>
          <w:sz w:val="24"/>
          <w:szCs w:val="24"/>
        </w:rPr>
        <w:t>Специализация стран в системе МГРТ</w:t>
      </w:r>
      <w:r w:rsidR="00BC3A18">
        <w:rPr>
          <w:rFonts w:ascii="Times New Roman" w:hAnsi="Times New Roman"/>
          <w:sz w:val="24"/>
          <w:szCs w:val="24"/>
        </w:rPr>
        <w:t>;</w:t>
      </w:r>
    </w:p>
    <w:p w:rsidR="00BC3A18" w:rsidRPr="00BC3A18" w:rsidRDefault="00C83D4F" w:rsidP="00C83D4F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-</w:t>
      </w:r>
      <w:r w:rsidR="00BC3A18" w:rsidRPr="00BC3A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Работа с топографической картой</w:t>
      </w:r>
      <w:r w:rsidR="00BC3A1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BC3A18" w:rsidRPr="007C54C2" w:rsidRDefault="00BC3A18" w:rsidP="00BC3A18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BC3A18" w:rsidRDefault="00BC3A18" w:rsidP="00F6099D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C54C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об изменении успешности выполнения заданий разных лет по одной теме / проверяемому умению, виду деятельности (если это возможно сделать).</w:t>
      </w:r>
    </w:p>
    <w:p w:rsidR="00BC3A18" w:rsidRPr="00BC3A18" w:rsidRDefault="00BC3A18" w:rsidP="00BC3A18">
      <w:pPr>
        <w:pStyle w:val="a3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BC3A18" w:rsidRPr="007C54C2" w:rsidRDefault="00BC3A18" w:rsidP="00BC3A18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BC3A18" w:rsidRDefault="00BC3A18" w:rsidP="00F6099D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C54C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 существенности вклада содержательных изменений (при наличии изменений) КИМ, использовавшихся в регионе в 2023 году, относительно КИМ прошлых лет.</w:t>
      </w:r>
    </w:p>
    <w:p w:rsidR="00BC3A18" w:rsidRPr="007C54C2" w:rsidRDefault="00BC3A18" w:rsidP="00BC3A18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:rsidR="00BC3A18" w:rsidRDefault="00BC3A18" w:rsidP="00BC3A18">
      <w:pPr>
        <w:spacing w:line="360" w:lineRule="auto"/>
        <w:ind w:firstLine="426"/>
      </w:pPr>
      <w:r>
        <w:t>Изменений нет по сравнению с 2022</w:t>
      </w:r>
      <w:r w:rsidR="005F5058">
        <w:t xml:space="preserve"> </w:t>
      </w:r>
      <w:r>
        <w:t>годом</w:t>
      </w:r>
      <w:r w:rsidR="005F5058">
        <w:t>.</w:t>
      </w:r>
    </w:p>
    <w:p w:rsidR="00BC3A18" w:rsidRPr="007C54C2" w:rsidRDefault="00BC3A18" w:rsidP="00BC3A18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BC3A18" w:rsidRDefault="00BC3A18" w:rsidP="00F6099D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C54C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 связи динамики результатов проведения ЕГЭ с использованием рекомендаций для системы образования субъекта Российской Федерации, включенных с статистико-аналитический отчет результатов ЕГЭ по учебному предмету в 2023 году.</w:t>
      </w:r>
    </w:p>
    <w:p w:rsidR="00BC3A18" w:rsidRPr="007C54C2" w:rsidRDefault="00BC3A18" w:rsidP="00BC3A18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:rsidR="00BC3A18" w:rsidRDefault="00A03989" w:rsidP="00BC3A18">
      <w:pPr>
        <w:ind w:firstLine="708"/>
        <w:jc w:val="both"/>
      </w:pPr>
      <w:r>
        <w:t>По итогам предыдущего</w:t>
      </w:r>
      <w:r w:rsidRPr="00E15310">
        <w:t xml:space="preserve"> </w:t>
      </w:r>
      <w:r>
        <w:t>года задания выполнены немного лучше, о чем свидетельствует снижение количества работ не достигших минимального результата. В 2023 году есть 100 бальная работа.</w:t>
      </w:r>
    </w:p>
    <w:p w:rsidR="00A03989" w:rsidRDefault="00A03989" w:rsidP="00A03989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A03989" w:rsidRDefault="00A03989" w:rsidP="00F6099D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Прочие выводы</w:t>
      </w:r>
    </w:p>
    <w:p w:rsidR="00C83D4F" w:rsidRPr="00C83D4F" w:rsidRDefault="00C83D4F" w:rsidP="00C83D4F">
      <w:pPr>
        <w:pStyle w:val="a3"/>
        <w:spacing w:after="0" w:line="240" w:lineRule="auto"/>
        <w:ind w:left="114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A03989" w:rsidRPr="00C83D4F" w:rsidRDefault="00C83D4F" w:rsidP="00DB257A">
      <w:pPr>
        <w:pStyle w:val="a3"/>
        <w:spacing w:after="0" w:line="240" w:lineRule="auto"/>
        <w:ind w:left="0" w:firstLine="424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C83D4F">
        <w:rPr>
          <w:rFonts w:ascii="Times New Roman" w:hAnsi="Times New Roman"/>
          <w:sz w:val="24"/>
          <w:szCs w:val="24"/>
        </w:rPr>
        <w:t>-</w:t>
      </w:r>
      <w:r w:rsidR="00A03989" w:rsidRPr="00C83D4F">
        <w:rPr>
          <w:rFonts w:ascii="Times New Roman" w:hAnsi="Times New Roman"/>
          <w:sz w:val="24"/>
          <w:szCs w:val="24"/>
        </w:rPr>
        <w:t>Возможно некоторые выпускники выбирают предмет неосознанно, так как не прослеживаются положительные ответы по многим заданиям КИМа, в результате минимальные показатели. Один участник имеет 0 баллов. В 2022году таких участников было 2</w:t>
      </w:r>
      <w:r w:rsidRPr="00C83D4F">
        <w:rPr>
          <w:rFonts w:ascii="Times New Roman" w:hAnsi="Times New Roman"/>
          <w:sz w:val="24"/>
          <w:szCs w:val="24"/>
        </w:rPr>
        <w:t>;</w:t>
      </w:r>
    </w:p>
    <w:p w:rsidR="00A03989" w:rsidRDefault="00C83D4F" w:rsidP="00DB257A">
      <w:pPr>
        <w:pStyle w:val="a3"/>
        <w:spacing w:after="0" w:line="240" w:lineRule="auto"/>
        <w:ind w:left="0" w:firstLine="424"/>
        <w:jc w:val="both"/>
        <w:rPr>
          <w:rFonts w:ascii="Times New Roman" w:hAnsi="Times New Roman"/>
          <w:sz w:val="24"/>
          <w:szCs w:val="24"/>
        </w:rPr>
      </w:pPr>
      <w:r w:rsidRPr="00C83D4F">
        <w:rPr>
          <w:rFonts w:ascii="Times New Roman" w:hAnsi="Times New Roman"/>
          <w:sz w:val="24"/>
          <w:szCs w:val="24"/>
        </w:rPr>
        <w:t>-</w:t>
      </w:r>
      <w:r w:rsidR="00A03989" w:rsidRPr="00C83D4F">
        <w:rPr>
          <w:rFonts w:ascii="Times New Roman" w:hAnsi="Times New Roman"/>
          <w:sz w:val="24"/>
          <w:szCs w:val="24"/>
        </w:rPr>
        <w:t>Возможно незаинтересованность учителей готовить малое количество участников, 1-3 чел.</w:t>
      </w:r>
    </w:p>
    <w:p w:rsidR="00BA79A3" w:rsidRDefault="00BA79A3" w:rsidP="00DB257A">
      <w:pPr>
        <w:pStyle w:val="a3"/>
        <w:spacing w:after="0" w:line="240" w:lineRule="auto"/>
        <w:ind w:left="0" w:firstLine="424"/>
        <w:jc w:val="both"/>
        <w:rPr>
          <w:rFonts w:ascii="Times New Roman" w:hAnsi="Times New Roman"/>
          <w:sz w:val="24"/>
          <w:szCs w:val="24"/>
        </w:rPr>
      </w:pPr>
    </w:p>
    <w:p w:rsidR="00BA79A3" w:rsidRDefault="00BA79A3" w:rsidP="00DB257A">
      <w:pPr>
        <w:pStyle w:val="a3"/>
        <w:spacing w:after="0" w:line="240" w:lineRule="auto"/>
        <w:ind w:left="0" w:firstLine="424"/>
        <w:jc w:val="both"/>
        <w:rPr>
          <w:rFonts w:ascii="Times New Roman" w:hAnsi="Times New Roman"/>
          <w:sz w:val="24"/>
          <w:szCs w:val="24"/>
        </w:rPr>
      </w:pPr>
    </w:p>
    <w:p w:rsidR="00BA79A3" w:rsidRPr="00C83D4F" w:rsidRDefault="00BA79A3" w:rsidP="00DB257A">
      <w:pPr>
        <w:pStyle w:val="a3"/>
        <w:spacing w:after="0" w:line="240" w:lineRule="auto"/>
        <w:ind w:left="0" w:firstLine="424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DB257A" w:rsidRDefault="00DB257A" w:rsidP="00DB257A">
      <w:pPr>
        <w:pStyle w:val="2"/>
        <w:numPr>
          <w:ilvl w:val="0"/>
          <w:numId w:val="0"/>
        </w:numPr>
        <w:rPr>
          <w:rFonts w:ascii="Times New Roman" w:eastAsia="Calibri" w:hAnsi="Times New Roman"/>
          <w:color w:val="auto"/>
          <w:sz w:val="24"/>
          <w:szCs w:val="24"/>
        </w:rPr>
      </w:pPr>
    </w:p>
    <w:p w:rsidR="00885849" w:rsidRPr="00FC6BBF" w:rsidRDefault="00885849" w:rsidP="00DB257A">
      <w:pPr>
        <w:pStyle w:val="2"/>
        <w:numPr>
          <w:ilvl w:val="0"/>
          <w:numId w:val="0"/>
        </w:numPr>
        <w:jc w:val="center"/>
        <w:rPr>
          <w:rFonts w:ascii="Times New Roman" w:hAnsi="Times New Roman"/>
          <w:smallCaps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4. РЕКОМЕНДАЦИИ 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ДЛЯ СИСТЕМЫ ОБРАЗОВАНИЯ СУБЪЕКТА РОССИЙСКОЙ ФЕДЕРАЦИИ</w:t>
      </w:r>
    </w:p>
    <w:p w:rsidR="00885849" w:rsidRDefault="00885849" w:rsidP="00885849">
      <w:pPr>
        <w:ind w:firstLine="539"/>
        <w:rPr>
          <w:i/>
        </w:rPr>
      </w:pPr>
    </w:p>
    <w:p w:rsidR="00885849" w:rsidRPr="0069747A" w:rsidRDefault="00885849" w:rsidP="00885849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:rsidR="00885849" w:rsidRDefault="00885849" w:rsidP="00885849">
      <w:pPr>
        <w:pStyle w:val="3"/>
        <w:numPr>
          <w:ilvl w:val="1"/>
          <w:numId w:val="7"/>
        </w:numPr>
        <w:tabs>
          <w:tab w:val="left" w:pos="567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Рекомендации по с</w:t>
      </w:r>
      <w:r w:rsidRPr="00B86ACD">
        <w:rPr>
          <w:rFonts w:ascii="Times New Roman" w:hAnsi="Times New Roman"/>
        </w:rPr>
        <w:t>овершенствовани</w:t>
      </w:r>
      <w:r>
        <w:rPr>
          <w:rFonts w:ascii="Times New Roman" w:hAnsi="Times New Roman"/>
        </w:rPr>
        <w:t>ю</w:t>
      </w:r>
      <w:r w:rsidRPr="00B86ACD">
        <w:rPr>
          <w:rFonts w:ascii="Times New Roman" w:hAnsi="Times New Roman"/>
        </w:rPr>
        <w:t xml:space="preserve"> организации и методики преподавания предмета в субъекте Российской Федерации на основе выявленных типичных затруднений и ошибок</w:t>
      </w:r>
    </w:p>
    <w:p w:rsidR="00885849" w:rsidRDefault="00885849" w:rsidP="00DB257A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…</w:t>
      </w:r>
      <w:r w:rsidRPr="00B86ACD">
        <w:rPr>
          <w:rFonts w:ascii="Times New Roman" w:hAnsi="Times New Roman"/>
          <w:b w:val="0"/>
          <w:bCs w:val="0"/>
        </w:rPr>
        <w:t>по совершенствованию преподавания учебного предмета всем обучающимся</w:t>
      </w:r>
    </w:p>
    <w:p w:rsidR="00885849" w:rsidRDefault="00885849" w:rsidP="00885849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65D93">
        <w:rPr>
          <w:rFonts w:ascii="Times New Roman" w:hAnsi="Times New Roman"/>
          <w:sz w:val="24"/>
          <w:szCs w:val="24"/>
        </w:rPr>
        <w:t>По результатам единого государственного экзамена 202</w:t>
      </w:r>
      <w:r>
        <w:rPr>
          <w:rFonts w:ascii="Times New Roman" w:hAnsi="Times New Roman"/>
          <w:sz w:val="24"/>
          <w:szCs w:val="24"/>
        </w:rPr>
        <w:t>3</w:t>
      </w:r>
      <w:r w:rsidRPr="00865D93">
        <w:rPr>
          <w:rFonts w:ascii="Times New Roman" w:hAnsi="Times New Roman"/>
          <w:sz w:val="24"/>
          <w:szCs w:val="24"/>
        </w:rPr>
        <w:t xml:space="preserve"> г. можно сформулировать следующие предложения по совершенствованию методики преподавания географии:</w:t>
      </w:r>
      <w:r w:rsidR="00DB257A">
        <w:rPr>
          <w:rFonts w:ascii="Times New Roman" w:hAnsi="Times New Roman"/>
          <w:sz w:val="24"/>
          <w:szCs w:val="24"/>
        </w:rPr>
        <w:t xml:space="preserve">  </w:t>
      </w:r>
    </w:p>
    <w:p w:rsidR="00DB257A" w:rsidRPr="00DB257A" w:rsidRDefault="00DB257A" w:rsidP="00885849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12"/>
          <w:szCs w:val="24"/>
        </w:rPr>
      </w:pPr>
    </w:p>
    <w:p w:rsidR="00885849" w:rsidRDefault="00885849" w:rsidP="00885849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Учителям, методическим объединениям учителей:</w:t>
      </w:r>
    </w:p>
    <w:p w:rsidR="00DB257A" w:rsidRPr="00DB257A" w:rsidRDefault="00DB257A" w:rsidP="00885849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:rsidR="00885849" w:rsidRPr="00971831" w:rsidRDefault="00885849" w:rsidP="00885849">
      <w:pPr>
        <w:ind w:firstLine="425"/>
        <w:jc w:val="both"/>
      </w:pPr>
      <w:r>
        <w:t>В целях совершенствования преподавания географии необходимо у</w:t>
      </w:r>
      <w:r w:rsidRPr="00971831">
        <w:t xml:space="preserve">чителям </w:t>
      </w:r>
      <w:r>
        <w:t>географии</w:t>
      </w:r>
      <w:r w:rsidRPr="00971831">
        <w:t xml:space="preserve"> и методическим   объединениям учителей</w:t>
      </w:r>
      <w:r>
        <w:t xml:space="preserve"> </w:t>
      </w:r>
      <w:r w:rsidRPr="00971831">
        <w:t>использовать аналитические материалы результатов ЕГЭ 2023 года в работе по подготовке учеников к экзамену в 2024 году.</w:t>
      </w:r>
    </w:p>
    <w:p w:rsidR="00885849" w:rsidRPr="0026161B" w:rsidRDefault="00885849" w:rsidP="00885849">
      <w:pPr>
        <w:pStyle w:val="aa"/>
        <w:jc w:val="both"/>
        <w:rPr>
          <w:rFonts w:ascii="Times New Roman" w:eastAsia="Times New Roman" w:hAnsi="Times New Roman"/>
          <w:bCs/>
          <w:i/>
          <w:iCs/>
          <w:sz w:val="24"/>
          <w:szCs w:val="24"/>
        </w:rPr>
      </w:pPr>
      <w:r w:rsidRPr="0026161B">
        <w:rPr>
          <w:rFonts w:ascii="Times New Roman" w:hAnsi="Times New Roman"/>
          <w:sz w:val="24"/>
          <w:szCs w:val="24"/>
        </w:rPr>
        <w:t>При подготовке к экзамену рек</w:t>
      </w:r>
      <w:r>
        <w:rPr>
          <w:rFonts w:ascii="Times New Roman" w:hAnsi="Times New Roman"/>
          <w:sz w:val="24"/>
          <w:szCs w:val="24"/>
        </w:rPr>
        <w:t>омендуется:</w:t>
      </w:r>
    </w:p>
    <w:p w:rsidR="00885849" w:rsidRPr="0026161B" w:rsidRDefault="00885849" w:rsidP="0088584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44CB9">
        <w:rPr>
          <w:rFonts w:ascii="Times New Roman" w:hAnsi="Times New Roman"/>
          <w:sz w:val="24"/>
          <w:szCs w:val="24"/>
        </w:rPr>
        <w:t>использовать в системе контроля практико-ориентированные задания, а также задания, требующие комплексного применения знаний из различных разделов курса географии и других предметов естественно цикла.</w:t>
      </w:r>
      <w:r w:rsidRPr="00462976">
        <w:rPr>
          <w:rFonts w:ascii="Times New Roman" w:hAnsi="Times New Roman"/>
          <w:sz w:val="28"/>
          <w:szCs w:val="28"/>
        </w:rPr>
        <w:t xml:space="preserve"> </w:t>
      </w:r>
      <w:r w:rsidRPr="00851EE6">
        <w:rPr>
          <w:rFonts w:ascii="Times New Roman" w:hAnsi="Times New Roman"/>
          <w:sz w:val="24"/>
          <w:szCs w:val="24"/>
        </w:rPr>
        <w:t xml:space="preserve">Проводить </w:t>
      </w:r>
      <w:r>
        <w:rPr>
          <w:rFonts w:ascii="Times New Roman" w:hAnsi="Times New Roman"/>
          <w:sz w:val="24"/>
          <w:szCs w:val="24"/>
        </w:rPr>
        <w:t>систематическую работу с атласам</w:t>
      </w:r>
      <w:r w:rsidRPr="0026161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географической </w:t>
      </w:r>
      <w:r w:rsidRPr="0026161B">
        <w:rPr>
          <w:rFonts w:ascii="Times New Roman" w:hAnsi="Times New Roman"/>
          <w:sz w:val="24"/>
          <w:szCs w:val="24"/>
        </w:rPr>
        <w:t>номенклатур</w:t>
      </w:r>
      <w:r>
        <w:rPr>
          <w:rFonts w:ascii="Times New Roman" w:hAnsi="Times New Roman"/>
          <w:sz w:val="24"/>
          <w:szCs w:val="24"/>
        </w:rPr>
        <w:t>ой</w:t>
      </w:r>
      <w:r w:rsidRPr="0026161B">
        <w:rPr>
          <w:rFonts w:ascii="Times New Roman" w:hAnsi="Times New Roman"/>
          <w:sz w:val="24"/>
          <w:szCs w:val="24"/>
        </w:rPr>
        <w:t xml:space="preserve">. </w:t>
      </w:r>
    </w:p>
    <w:p w:rsidR="00885849" w:rsidRDefault="00885849" w:rsidP="0088584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D4086">
        <w:rPr>
          <w:rFonts w:ascii="Times New Roman" w:hAnsi="Times New Roman"/>
          <w:sz w:val="24"/>
          <w:szCs w:val="24"/>
        </w:rPr>
        <w:t>увеличивать долю творческих заданий, требующих переноса алгоритма действий в новые нестандартные ситуации</w:t>
      </w:r>
      <w:r>
        <w:rPr>
          <w:rFonts w:ascii="Times New Roman" w:hAnsi="Times New Roman"/>
          <w:sz w:val="24"/>
          <w:szCs w:val="24"/>
        </w:rPr>
        <w:t>,</w:t>
      </w:r>
      <w:r w:rsidRPr="005D40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6161B">
        <w:rPr>
          <w:rFonts w:ascii="Times New Roman" w:hAnsi="Times New Roman"/>
          <w:sz w:val="24"/>
          <w:szCs w:val="24"/>
        </w:rPr>
        <w:t xml:space="preserve">азвивать навыки по работе с цифровыми данными таблиц. Нахождение нужных критериев для вычисления </w:t>
      </w:r>
      <w:r>
        <w:rPr>
          <w:rFonts w:ascii="Times New Roman" w:hAnsi="Times New Roman"/>
          <w:sz w:val="24"/>
          <w:szCs w:val="24"/>
        </w:rPr>
        <w:t>по поставленному вопросу</w:t>
      </w:r>
      <w:r w:rsidRPr="0026161B">
        <w:rPr>
          <w:rFonts w:ascii="Times New Roman" w:hAnsi="Times New Roman"/>
          <w:sz w:val="24"/>
          <w:szCs w:val="24"/>
        </w:rPr>
        <w:t>.</w:t>
      </w:r>
    </w:p>
    <w:p w:rsidR="00885849" w:rsidRPr="005D4086" w:rsidRDefault="00885849" w:rsidP="0088584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51EE6">
        <w:rPr>
          <w:sz w:val="28"/>
          <w:szCs w:val="28"/>
        </w:rPr>
        <w:t xml:space="preserve"> </w:t>
      </w:r>
      <w:r w:rsidRPr="005D4086">
        <w:rPr>
          <w:rFonts w:ascii="Times New Roman" w:hAnsi="Times New Roman"/>
          <w:sz w:val="24"/>
          <w:szCs w:val="24"/>
        </w:rPr>
        <w:t>при изучении географии использовать задания по функциональной грамотности с учетом межпредметных связей с математикой, химией, физикой и другими дисциплинами;</w:t>
      </w:r>
    </w:p>
    <w:p w:rsidR="00885849" w:rsidRDefault="00885849" w:rsidP="0088584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6161B">
        <w:rPr>
          <w:rFonts w:ascii="Times New Roman" w:hAnsi="Times New Roman"/>
          <w:sz w:val="24"/>
          <w:szCs w:val="24"/>
        </w:rPr>
        <w:t xml:space="preserve"> </w:t>
      </w:r>
      <w:r w:rsidRPr="005D4086">
        <w:rPr>
          <w:rFonts w:ascii="Times New Roman" w:hAnsi="Times New Roman"/>
          <w:sz w:val="24"/>
          <w:szCs w:val="24"/>
        </w:rPr>
        <w:t>повысить эффективность изучения разделов (тем) в которых часть учащихся показали недостаточно высокий результат;</w:t>
      </w:r>
    </w:p>
    <w:p w:rsidR="00885849" w:rsidRPr="005D4086" w:rsidRDefault="00885849" w:rsidP="0088584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5D4086">
        <w:rPr>
          <w:sz w:val="28"/>
          <w:szCs w:val="28"/>
        </w:rPr>
        <w:t xml:space="preserve"> </w:t>
      </w:r>
      <w:r w:rsidRPr="005D4086">
        <w:rPr>
          <w:rFonts w:ascii="Times New Roman" w:hAnsi="Times New Roman"/>
          <w:sz w:val="24"/>
          <w:szCs w:val="24"/>
        </w:rPr>
        <w:t>при проведении учебных занятий в школе и в процессе подготовки к ЕГЭ особое внимание уделять формированию культуры решения задач, привитию осмысленного подхода к поискам и конструированию методов решения, воспитанию в процессе решения дисциплинированного мышления, графическому сопровождению решения;</w:t>
      </w:r>
    </w:p>
    <w:p w:rsidR="00885849" w:rsidRPr="0026161B" w:rsidRDefault="00885849" w:rsidP="0088584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обратить внимание на владение </w:t>
      </w:r>
      <w:r w:rsidRPr="0026161B">
        <w:rPr>
          <w:rFonts w:ascii="Times New Roman" w:hAnsi="Times New Roman"/>
          <w:sz w:val="24"/>
          <w:szCs w:val="24"/>
        </w:rPr>
        <w:t>фактически</w:t>
      </w:r>
      <w:r>
        <w:rPr>
          <w:rFonts w:ascii="Times New Roman" w:hAnsi="Times New Roman"/>
          <w:sz w:val="24"/>
          <w:szCs w:val="24"/>
        </w:rPr>
        <w:t>ми</w:t>
      </w:r>
      <w:r w:rsidRPr="0026161B">
        <w:rPr>
          <w:rFonts w:ascii="Times New Roman" w:hAnsi="Times New Roman"/>
          <w:sz w:val="24"/>
          <w:szCs w:val="24"/>
        </w:rPr>
        <w:t xml:space="preserve"> географически</w:t>
      </w:r>
      <w:r>
        <w:rPr>
          <w:rFonts w:ascii="Times New Roman" w:hAnsi="Times New Roman"/>
          <w:sz w:val="24"/>
          <w:szCs w:val="24"/>
        </w:rPr>
        <w:t>ми</w:t>
      </w:r>
      <w:r w:rsidRPr="0026161B">
        <w:rPr>
          <w:rFonts w:ascii="Times New Roman" w:hAnsi="Times New Roman"/>
          <w:sz w:val="24"/>
          <w:szCs w:val="24"/>
        </w:rPr>
        <w:t xml:space="preserve"> научны</w:t>
      </w:r>
      <w:r>
        <w:rPr>
          <w:rFonts w:ascii="Times New Roman" w:hAnsi="Times New Roman"/>
          <w:sz w:val="24"/>
          <w:szCs w:val="24"/>
        </w:rPr>
        <w:t>ми</w:t>
      </w:r>
      <w:r w:rsidRPr="0026161B">
        <w:rPr>
          <w:rFonts w:ascii="Times New Roman" w:hAnsi="Times New Roman"/>
          <w:sz w:val="24"/>
          <w:szCs w:val="24"/>
        </w:rPr>
        <w:t xml:space="preserve"> знания</w:t>
      </w:r>
      <w:r>
        <w:rPr>
          <w:rFonts w:ascii="Times New Roman" w:hAnsi="Times New Roman"/>
          <w:sz w:val="24"/>
          <w:szCs w:val="24"/>
        </w:rPr>
        <w:t>ми</w:t>
      </w:r>
      <w:r w:rsidRPr="0026161B">
        <w:rPr>
          <w:rFonts w:ascii="Times New Roman" w:hAnsi="Times New Roman"/>
          <w:sz w:val="24"/>
          <w:szCs w:val="24"/>
        </w:rPr>
        <w:t xml:space="preserve"> по разделам физической и экономической географии России и мира</w:t>
      </w:r>
      <w:r>
        <w:rPr>
          <w:rFonts w:ascii="Times New Roman" w:hAnsi="Times New Roman"/>
          <w:sz w:val="24"/>
          <w:szCs w:val="24"/>
        </w:rPr>
        <w:t>.</w:t>
      </w:r>
    </w:p>
    <w:p w:rsidR="00885849" w:rsidRDefault="00885849" w:rsidP="00885849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6161B">
        <w:rPr>
          <w:rFonts w:ascii="Times New Roman" w:hAnsi="Times New Roman"/>
          <w:sz w:val="24"/>
          <w:szCs w:val="24"/>
        </w:rPr>
        <w:t xml:space="preserve">Рекомендуется в 6 классе </w:t>
      </w:r>
      <w:r>
        <w:rPr>
          <w:rFonts w:ascii="Times New Roman" w:hAnsi="Times New Roman"/>
          <w:sz w:val="24"/>
          <w:szCs w:val="24"/>
        </w:rPr>
        <w:t>увеличит количество часов до 2 ч.</w:t>
      </w:r>
      <w:r w:rsidRPr="0026161B">
        <w:rPr>
          <w:rFonts w:ascii="Times New Roman" w:hAnsi="Times New Roman"/>
          <w:sz w:val="24"/>
          <w:szCs w:val="24"/>
        </w:rPr>
        <w:t>, вместо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161B">
        <w:rPr>
          <w:rFonts w:ascii="Times New Roman" w:hAnsi="Times New Roman"/>
          <w:sz w:val="24"/>
          <w:szCs w:val="24"/>
        </w:rPr>
        <w:t xml:space="preserve">часа географии в неделю, </w:t>
      </w:r>
      <w:r>
        <w:rPr>
          <w:rFonts w:ascii="Times New Roman" w:hAnsi="Times New Roman"/>
          <w:sz w:val="24"/>
          <w:szCs w:val="24"/>
        </w:rPr>
        <w:t>за счет</w:t>
      </w:r>
      <w:r w:rsidRPr="0026161B">
        <w:rPr>
          <w:rFonts w:ascii="Times New Roman" w:hAnsi="Times New Roman"/>
          <w:sz w:val="24"/>
          <w:szCs w:val="24"/>
        </w:rPr>
        <w:t xml:space="preserve"> использовани</w:t>
      </w:r>
      <w:r>
        <w:rPr>
          <w:rFonts w:ascii="Times New Roman" w:hAnsi="Times New Roman"/>
          <w:sz w:val="24"/>
          <w:szCs w:val="24"/>
        </w:rPr>
        <w:t>я</w:t>
      </w:r>
      <w:r w:rsidRPr="0026161B">
        <w:rPr>
          <w:rFonts w:ascii="Times New Roman" w:hAnsi="Times New Roman"/>
          <w:sz w:val="24"/>
          <w:szCs w:val="24"/>
        </w:rPr>
        <w:t xml:space="preserve"> факультативных или кружковых занятий, расширяющих кругозор. Так как основные базовые з</w:t>
      </w:r>
      <w:r>
        <w:rPr>
          <w:rFonts w:ascii="Times New Roman" w:hAnsi="Times New Roman"/>
          <w:sz w:val="24"/>
          <w:szCs w:val="24"/>
        </w:rPr>
        <w:t xml:space="preserve">нания </w:t>
      </w:r>
      <w:r w:rsidR="00DB257A">
        <w:rPr>
          <w:rFonts w:ascii="Times New Roman" w:hAnsi="Times New Roman"/>
          <w:sz w:val="24"/>
          <w:szCs w:val="24"/>
        </w:rPr>
        <w:t>о физических законах,</w:t>
      </w:r>
      <w:r>
        <w:rPr>
          <w:rFonts w:ascii="Times New Roman" w:hAnsi="Times New Roman"/>
          <w:sz w:val="24"/>
          <w:szCs w:val="24"/>
        </w:rPr>
        <w:t xml:space="preserve"> происходящих в </w:t>
      </w:r>
      <w:r w:rsidR="00DB257A" w:rsidRPr="0026161B">
        <w:rPr>
          <w:rFonts w:ascii="Times New Roman" w:hAnsi="Times New Roman"/>
          <w:sz w:val="24"/>
          <w:szCs w:val="24"/>
        </w:rPr>
        <w:t>оболочках Земли, учащиеся</w:t>
      </w:r>
      <w:r w:rsidRPr="0026161B">
        <w:rPr>
          <w:rFonts w:ascii="Times New Roman" w:hAnsi="Times New Roman"/>
          <w:sz w:val="24"/>
          <w:szCs w:val="24"/>
        </w:rPr>
        <w:t xml:space="preserve"> получают в 6 классе. </w:t>
      </w:r>
    </w:p>
    <w:p w:rsidR="00DB257A" w:rsidRPr="00DB257A" w:rsidRDefault="00DB257A" w:rsidP="00885849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12"/>
          <w:szCs w:val="24"/>
        </w:rPr>
      </w:pPr>
    </w:p>
    <w:p w:rsidR="00885849" w:rsidRDefault="00885849" w:rsidP="00885849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C5A5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Муниципальным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органам управления образованием:</w:t>
      </w:r>
    </w:p>
    <w:p w:rsidR="00DB257A" w:rsidRPr="00DB257A" w:rsidRDefault="00DB257A" w:rsidP="00885849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:rsidR="00885849" w:rsidRDefault="00885849" w:rsidP="00885849">
      <w:pPr>
        <w:ind w:firstLine="426"/>
        <w:jc w:val="both"/>
      </w:pPr>
      <w:r w:rsidRPr="002C5A5B">
        <w:t>В целях совершенствования преподавания географии</w:t>
      </w:r>
      <w:r w:rsidRPr="00971831">
        <w:t xml:space="preserve"> и повышения уровня подготовки выпускников по предмету рекомендуется:</w:t>
      </w:r>
    </w:p>
    <w:p w:rsidR="00885849" w:rsidRPr="00971831" w:rsidRDefault="00885849" w:rsidP="00885849">
      <w:pPr>
        <w:ind w:firstLine="426"/>
        <w:jc w:val="both"/>
      </w:pPr>
      <w:r>
        <w:t>-обеспечить обновление материально-технического оборудования образовательных организаций по географии</w:t>
      </w:r>
    </w:p>
    <w:p w:rsidR="00885849" w:rsidRPr="00971831" w:rsidRDefault="00885849" w:rsidP="00885849">
      <w:pPr>
        <w:ind w:firstLine="426"/>
        <w:jc w:val="both"/>
      </w:pPr>
      <w:r w:rsidRPr="00971831">
        <w:t xml:space="preserve">Руководителям муниципальных методических объединений учителей </w:t>
      </w:r>
      <w:r>
        <w:t>географии</w:t>
      </w:r>
      <w:r w:rsidRPr="00971831">
        <w:t>:</w:t>
      </w:r>
    </w:p>
    <w:p w:rsidR="00885849" w:rsidRDefault="00885849" w:rsidP="00885849">
      <w:pPr>
        <w:jc w:val="both"/>
      </w:pPr>
      <w:r w:rsidRPr="00971831">
        <w:t xml:space="preserve">- проанализировать результаты </w:t>
      </w:r>
      <w:r>
        <w:t>Е</w:t>
      </w:r>
      <w:r w:rsidRPr="00971831">
        <w:t>ГЭ на заседаниях   методических объединений и определить актуальные проблемы повышения качества преподавания учебного предмета «</w:t>
      </w:r>
      <w:r>
        <w:t>География</w:t>
      </w:r>
      <w:r w:rsidRPr="00971831">
        <w:t xml:space="preserve">» и уровня подготовки учащихся к </w:t>
      </w:r>
      <w:r>
        <w:t>Е</w:t>
      </w:r>
      <w:r w:rsidRPr="00971831">
        <w:t>ГЭ</w:t>
      </w:r>
      <w:r>
        <w:t>.</w:t>
      </w:r>
      <w:r w:rsidRPr="00971831">
        <w:t xml:space="preserve">  </w:t>
      </w:r>
    </w:p>
    <w:p w:rsidR="00DB257A" w:rsidRPr="00DB257A" w:rsidRDefault="00DB257A" w:rsidP="00885849">
      <w:pPr>
        <w:jc w:val="both"/>
        <w:rPr>
          <w:sz w:val="12"/>
        </w:rPr>
      </w:pPr>
    </w:p>
    <w:p w:rsidR="00885849" w:rsidRDefault="00885849" w:rsidP="00885849">
      <w:pPr>
        <w:ind w:firstLine="708"/>
        <w:jc w:val="both"/>
        <w:rPr>
          <w:rFonts w:eastAsia="Times New Roman"/>
          <w:bCs/>
          <w:i/>
          <w:iCs/>
        </w:rPr>
      </w:pPr>
      <w:r w:rsidRPr="00911F80">
        <w:rPr>
          <w:rFonts w:eastAsia="Times New Roman"/>
          <w:bCs/>
          <w:i/>
          <w:iCs/>
        </w:rPr>
        <w:t>Прочие рекомендации:</w:t>
      </w:r>
    </w:p>
    <w:p w:rsidR="00DB257A" w:rsidRPr="00DB257A" w:rsidRDefault="00DB257A" w:rsidP="00885849">
      <w:pPr>
        <w:ind w:firstLine="708"/>
        <w:jc w:val="both"/>
        <w:rPr>
          <w:rFonts w:eastAsia="Times New Roman"/>
          <w:bCs/>
          <w:i/>
          <w:iCs/>
          <w:sz w:val="12"/>
        </w:rPr>
      </w:pPr>
    </w:p>
    <w:p w:rsidR="00885849" w:rsidRPr="00D9129D" w:rsidRDefault="00885849" w:rsidP="0088584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</w:t>
      </w:r>
      <w:r w:rsidRPr="00D9129D">
        <w:rPr>
          <w:rFonts w:ascii="Times New Roman" w:hAnsi="Times New Roman"/>
          <w:sz w:val="24"/>
          <w:szCs w:val="24"/>
        </w:rPr>
        <w:t>читать обязательным (для учителей и обучающихся) знание ключевых документов, разработанных ФИПИ для проведения ГИА: кодификатора, специ</w:t>
      </w:r>
      <w:r>
        <w:rPr>
          <w:rFonts w:ascii="Times New Roman" w:hAnsi="Times New Roman"/>
          <w:sz w:val="24"/>
          <w:szCs w:val="24"/>
        </w:rPr>
        <w:t>фикации, демоверсии ЕГЭ-2023 г.</w:t>
      </w:r>
    </w:p>
    <w:p w:rsidR="00885849" w:rsidRDefault="00885849" w:rsidP="00BA79A3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…</w:t>
      </w:r>
      <w:r w:rsidRPr="00B86ACD">
        <w:rPr>
          <w:rFonts w:ascii="Times New Roman" w:hAnsi="Times New Roman"/>
          <w:b w:val="0"/>
          <w:bCs w:val="0"/>
        </w:rPr>
        <w:t>по организации дифференцированного обучения школьников с разным</w:t>
      </w:r>
      <w:r>
        <w:rPr>
          <w:rFonts w:ascii="Times New Roman" w:hAnsi="Times New Roman"/>
          <w:b w:val="0"/>
          <w:bCs w:val="0"/>
        </w:rPr>
        <w:t>и</w:t>
      </w:r>
      <w:r w:rsidRPr="00B86ACD">
        <w:rPr>
          <w:rFonts w:ascii="Times New Roman" w:hAnsi="Times New Roman"/>
          <w:b w:val="0"/>
          <w:bCs w:val="0"/>
        </w:rPr>
        <w:t xml:space="preserve"> уровн</w:t>
      </w:r>
      <w:r>
        <w:rPr>
          <w:rFonts w:ascii="Times New Roman" w:hAnsi="Times New Roman"/>
          <w:b w:val="0"/>
          <w:bCs w:val="0"/>
        </w:rPr>
        <w:t>я</w:t>
      </w:r>
      <w:r w:rsidRPr="00B86ACD">
        <w:rPr>
          <w:rFonts w:ascii="Times New Roman" w:hAnsi="Times New Roman"/>
          <w:b w:val="0"/>
          <w:bCs w:val="0"/>
        </w:rPr>
        <w:t>м</w:t>
      </w:r>
      <w:r>
        <w:rPr>
          <w:rFonts w:ascii="Times New Roman" w:hAnsi="Times New Roman"/>
          <w:b w:val="0"/>
          <w:bCs w:val="0"/>
        </w:rPr>
        <w:t>и</w:t>
      </w:r>
      <w:r w:rsidRPr="00B86ACD">
        <w:rPr>
          <w:rFonts w:ascii="Times New Roman" w:hAnsi="Times New Roman"/>
          <w:b w:val="0"/>
          <w:bCs w:val="0"/>
        </w:rPr>
        <w:t xml:space="preserve"> предметной подготовки</w:t>
      </w:r>
    </w:p>
    <w:p w:rsidR="00BA79A3" w:rsidRPr="00BA79A3" w:rsidRDefault="00BA79A3" w:rsidP="00BA79A3">
      <w:pPr>
        <w:rPr>
          <w:sz w:val="12"/>
        </w:rPr>
      </w:pPr>
    </w:p>
    <w:p w:rsidR="00885849" w:rsidRDefault="00885849" w:rsidP="00885849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41CF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 методическим объединениям учителей</w:t>
      </w:r>
      <w:r w:rsidRPr="00941CF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.</w:t>
      </w:r>
    </w:p>
    <w:p w:rsidR="00BA79A3" w:rsidRPr="00BA79A3" w:rsidRDefault="00BA79A3" w:rsidP="00BA79A3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:rsidR="00885849" w:rsidRDefault="00885849" w:rsidP="00BA79A3">
      <w:pPr>
        <w:ind w:firstLine="425"/>
        <w:jc w:val="both"/>
      </w:pPr>
      <w:r w:rsidRPr="00D407A8">
        <w:t>Для организации дифференцированной подготовки обучающихся к экзамену по географии необходимо проведение диагностического тестирования с использованием итоговых заданий по курсу географии 9 класса и заданий открытого банка заданий ГИА-9, выявить пробелы в знаниях школьников после завершения обучения на уровне основного общего образования. В том числе необходимо консультирование родителей выпускников и ознакомление их с пром</w:t>
      </w:r>
      <w:r w:rsidR="00BA79A3">
        <w:t xml:space="preserve">ежуточными результатами детей. </w:t>
      </w:r>
    </w:p>
    <w:p w:rsidR="00BA79A3" w:rsidRPr="00BA79A3" w:rsidRDefault="00BA79A3" w:rsidP="00BA79A3">
      <w:pPr>
        <w:ind w:firstLine="425"/>
        <w:jc w:val="both"/>
        <w:rPr>
          <w:sz w:val="12"/>
        </w:rPr>
      </w:pPr>
    </w:p>
    <w:p w:rsidR="00885849" w:rsidRDefault="00885849" w:rsidP="00885849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Администрациям образовательных организаций</w:t>
      </w:r>
      <w:r w:rsidRPr="0028214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:</w:t>
      </w:r>
    </w:p>
    <w:p w:rsidR="00BA79A3" w:rsidRPr="00BA79A3" w:rsidRDefault="00BA79A3" w:rsidP="00BA79A3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:rsidR="00885849" w:rsidRPr="00D407A8" w:rsidRDefault="00885849" w:rsidP="00885849">
      <w:pPr>
        <w:ind w:firstLine="425"/>
        <w:jc w:val="both"/>
      </w:pPr>
      <w:r w:rsidRPr="00D407A8">
        <w:t xml:space="preserve">В целях предупреждения неудовлетворительных результатов на ГИА рекомендуется совместно с администрацией школы наладить мониторинг промежуточных образовательных результатов (рубежный контроль) выпускников. </w:t>
      </w:r>
    </w:p>
    <w:p w:rsidR="00885849" w:rsidRPr="00D407A8" w:rsidRDefault="00885849" w:rsidP="00885849">
      <w:pPr>
        <w:ind w:firstLine="425"/>
        <w:jc w:val="both"/>
      </w:pPr>
      <w:r w:rsidRPr="00D407A8">
        <w:t>В школах необходимо проводить целенаправленную работу с выпускниками 9-х классов по вопросам профориентации с последующим выбором профиля обучения в 10–11 классах во избежание сдачи ЕГЭ по географии при базовом уровне её изучения. Приложить усилия по совершенствованию вариативной части учебных планов средней школы в части организации по подготовке ГИА в таких формах, как курсы по выбору, элективные курсы.</w:t>
      </w:r>
    </w:p>
    <w:p w:rsidR="00885849" w:rsidRPr="00BA79A3" w:rsidRDefault="00885849" w:rsidP="00885849">
      <w:pPr>
        <w:spacing w:line="360" w:lineRule="auto"/>
        <w:jc w:val="both"/>
        <w:rPr>
          <w:sz w:val="12"/>
        </w:rPr>
      </w:pPr>
    </w:p>
    <w:p w:rsidR="00885849" w:rsidRDefault="00885849" w:rsidP="00885849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Муниципальным органам управления образованием.</w:t>
      </w:r>
    </w:p>
    <w:p w:rsidR="00BA79A3" w:rsidRPr="00BA79A3" w:rsidRDefault="00BA79A3" w:rsidP="00BA79A3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24"/>
          <w:lang w:eastAsia="ru-RU"/>
        </w:rPr>
      </w:pPr>
    </w:p>
    <w:p w:rsidR="00885849" w:rsidRPr="00FA4B3A" w:rsidRDefault="00885849" w:rsidP="00BA79A3">
      <w:pPr>
        <w:ind w:firstLine="425"/>
        <w:jc w:val="both"/>
      </w:pPr>
      <w:r>
        <w:t>Обеспечить обновление материально-технической базы образовательных организаций по географии</w:t>
      </w:r>
      <w:r w:rsidRPr="00FA4B3A">
        <w:t xml:space="preserve"> </w:t>
      </w:r>
    </w:p>
    <w:p w:rsidR="00885849" w:rsidRDefault="00885849" w:rsidP="00885849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B86ACD">
        <w:rPr>
          <w:rFonts w:ascii="Times New Roman" w:hAnsi="Times New Roman"/>
        </w:rPr>
        <w:t>екомендации по темам для обсуждения</w:t>
      </w:r>
      <w:r>
        <w:rPr>
          <w:rFonts w:ascii="Times New Roman" w:hAnsi="Times New Roman"/>
        </w:rPr>
        <w:t xml:space="preserve"> / обмена опытом</w:t>
      </w:r>
      <w:r w:rsidRPr="00B86ACD">
        <w:rPr>
          <w:rFonts w:ascii="Times New Roman" w:hAnsi="Times New Roman"/>
        </w:rPr>
        <w:t xml:space="preserve"> на методических объединениях учителей-предметников</w:t>
      </w:r>
    </w:p>
    <w:p w:rsidR="00885849" w:rsidRPr="00BA79A3" w:rsidRDefault="00885849" w:rsidP="00885849">
      <w:pPr>
        <w:rPr>
          <w:sz w:val="12"/>
        </w:rPr>
      </w:pPr>
    </w:p>
    <w:p w:rsidR="00885849" w:rsidRPr="00911F80" w:rsidRDefault="00885849" w:rsidP="00885849">
      <w:pPr>
        <w:ind w:firstLine="709"/>
        <w:jc w:val="both"/>
      </w:pPr>
      <w:r>
        <w:t xml:space="preserve"> </w:t>
      </w:r>
      <w:r w:rsidRPr="00911F80">
        <w:t>Методическим объединениям проанализировать типичные ошибки КИМ ЕГЭ 2023 года, изучить демоверсию, спецификацию, кодификатор ЕГЭ по географии 2024 года. В течение года по вопросам вызывающих затруднения у педагогов (у учащихся) рекомендовать организовывать проведение «методических десантов» в кожуунах республики</w:t>
      </w:r>
      <w:r>
        <w:t xml:space="preserve">, </w:t>
      </w:r>
      <w:r w:rsidRPr="00911F80">
        <w:t>обучающи</w:t>
      </w:r>
      <w:r>
        <w:t xml:space="preserve">х </w:t>
      </w:r>
      <w:r w:rsidRPr="00911F80">
        <w:t>семинар</w:t>
      </w:r>
      <w:r>
        <w:t>ов</w:t>
      </w:r>
      <w:r w:rsidRPr="00911F80">
        <w:t>, оказ</w:t>
      </w:r>
      <w:r>
        <w:t>ание методической</w:t>
      </w:r>
      <w:r w:rsidRPr="00911F80">
        <w:t xml:space="preserve"> помощ</w:t>
      </w:r>
      <w:r>
        <w:t>и</w:t>
      </w:r>
      <w:r w:rsidRPr="00911F80">
        <w:t xml:space="preserve"> молодым учителям.</w:t>
      </w:r>
      <w:r w:rsidRPr="00911F80">
        <w:rPr>
          <w:u w:val="single"/>
        </w:rPr>
        <w:t xml:space="preserve"> </w:t>
      </w:r>
      <w:r w:rsidRPr="00911F80">
        <w:t>Рекомендовать включ</w:t>
      </w:r>
      <w:r>
        <w:t>ить</w:t>
      </w:r>
      <w:r w:rsidRPr="00911F80">
        <w:t xml:space="preserve"> в тематику заседаний республиканских методических объединений учителей географии вопросов, связанных с повышением качества преподавания, эффективности проведения обучающих мероприятий. Рекомендуемые темы для обсуждения на заседаниях методических объединений (РУМО, МУМО, ШМО), а также при организации повышения квалификации:</w:t>
      </w:r>
    </w:p>
    <w:p w:rsidR="00885849" w:rsidRPr="00911F80" w:rsidRDefault="00885849" w:rsidP="00885849">
      <w:pPr>
        <w:pStyle w:val="a3"/>
        <w:numPr>
          <w:ilvl w:val="0"/>
          <w:numId w:val="2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407A8">
        <w:rPr>
          <w:rFonts w:ascii="Times New Roman" w:hAnsi="Times New Roman"/>
        </w:rPr>
        <w:t xml:space="preserve">Работа с топографической картой, </w:t>
      </w:r>
      <w:r>
        <w:rPr>
          <w:rFonts w:ascii="Times New Roman" w:hAnsi="Times New Roman"/>
          <w:sz w:val="24"/>
          <w:szCs w:val="24"/>
        </w:rPr>
        <w:t>п</w:t>
      </w:r>
      <w:r w:rsidRPr="00911F80">
        <w:rPr>
          <w:rFonts w:ascii="Times New Roman" w:hAnsi="Times New Roman"/>
          <w:sz w:val="24"/>
          <w:szCs w:val="24"/>
        </w:rPr>
        <w:t>остроение профиля местности</w:t>
      </w:r>
    </w:p>
    <w:p w:rsidR="00885849" w:rsidRPr="00D407A8" w:rsidRDefault="00885849" w:rsidP="00885849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1F80">
        <w:rPr>
          <w:rFonts w:ascii="Times New Roman" w:hAnsi="Times New Roman"/>
          <w:sz w:val="24"/>
          <w:szCs w:val="24"/>
        </w:rPr>
        <w:t xml:space="preserve">Отрасли промышленности и </w:t>
      </w:r>
      <w:r w:rsidRPr="00D407A8">
        <w:rPr>
          <w:rFonts w:ascii="Times New Roman" w:hAnsi="Times New Roman"/>
          <w:sz w:val="24"/>
          <w:szCs w:val="24"/>
        </w:rPr>
        <w:t xml:space="preserve">факторы, влияющие на их распределение </w:t>
      </w:r>
    </w:p>
    <w:p w:rsidR="00885849" w:rsidRPr="00D407A8" w:rsidRDefault="00885849" w:rsidP="00885849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07A8">
        <w:rPr>
          <w:rFonts w:ascii="Times New Roman" w:hAnsi="Times New Roman"/>
          <w:sz w:val="24"/>
          <w:szCs w:val="24"/>
        </w:rPr>
        <w:t>Виды воспроизводства населения</w:t>
      </w:r>
    </w:p>
    <w:p w:rsidR="00885849" w:rsidRPr="00D407A8" w:rsidRDefault="00885849" w:rsidP="00885849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07A8">
        <w:rPr>
          <w:rFonts w:ascii="Times New Roman" w:hAnsi="Times New Roman"/>
          <w:sz w:val="24"/>
          <w:szCs w:val="24"/>
        </w:rPr>
        <w:t>Алгоритм решения заданий с развернутым ответом</w:t>
      </w:r>
      <w:r w:rsidRPr="00D407A8">
        <w:rPr>
          <w:sz w:val="24"/>
          <w:szCs w:val="24"/>
        </w:rPr>
        <w:t xml:space="preserve"> </w:t>
      </w:r>
      <w:r w:rsidRPr="00D407A8">
        <w:rPr>
          <w:rFonts w:ascii="Times New Roman" w:hAnsi="Times New Roman"/>
          <w:sz w:val="24"/>
          <w:szCs w:val="24"/>
        </w:rPr>
        <w:t>по экономическим и де</w:t>
      </w:r>
      <w:r>
        <w:rPr>
          <w:rFonts w:ascii="Times New Roman" w:hAnsi="Times New Roman"/>
          <w:sz w:val="24"/>
          <w:szCs w:val="24"/>
        </w:rPr>
        <w:t>мографическим показателям</w:t>
      </w:r>
    </w:p>
    <w:p w:rsidR="00885849" w:rsidRPr="00D407A8" w:rsidRDefault="00885849" w:rsidP="00885849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07A8">
        <w:rPr>
          <w:rFonts w:ascii="Times New Roman" w:hAnsi="Times New Roman"/>
          <w:sz w:val="24"/>
          <w:szCs w:val="24"/>
        </w:rPr>
        <w:t>Решение заданий по функциональной грамотности по теме «Земля и 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07A8">
        <w:rPr>
          <w:rFonts w:ascii="Times New Roman" w:hAnsi="Times New Roman"/>
          <w:sz w:val="24"/>
          <w:szCs w:val="24"/>
        </w:rPr>
        <w:t>движение»</w:t>
      </w:r>
    </w:p>
    <w:p w:rsidR="00885849" w:rsidRDefault="00885849" w:rsidP="00885849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Рекомендации по </w:t>
      </w:r>
      <w:r w:rsidRPr="00B86ACD">
        <w:rPr>
          <w:rFonts w:ascii="Times New Roman" w:hAnsi="Times New Roman"/>
        </w:rPr>
        <w:t>возможны</w:t>
      </w:r>
      <w:r>
        <w:rPr>
          <w:rFonts w:ascii="Times New Roman" w:hAnsi="Times New Roman"/>
        </w:rPr>
        <w:t>м</w:t>
      </w:r>
      <w:r w:rsidRPr="00B86ACD">
        <w:rPr>
          <w:rFonts w:ascii="Times New Roman" w:hAnsi="Times New Roman"/>
        </w:rPr>
        <w:t xml:space="preserve"> направления</w:t>
      </w:r>
      <w:r>
        <w:rPr>
          <w:rFonts w:ascii="Times New Roman" w:hAnsi="Times New Roman"/>
        </w:rPr>
        <w:t>м</w:t>
      </w:r>
      <w:r w:rsidRPr="00B86ACD">
        <w:rPr>
          <w:rFonts w:ascii="Times New Roman" w:hAnsi="Times New Roman"/>
        </w:rPr>
        <w:t xml:space="preserve"> повышения квалификации</w:t>
      </w:r>
      <w:r>
        <w:rPr>
          <w:rFonts w:ascii="Times New Roman" w:hAnsi="Times New Roman"/>
        </w:rPr>
        <w:t xml:space="preserve"> работников образования для включения в региональную дорожную карту по развитию региональной системы образования</w:t>
      </w:r>
    </w:p>
    <w:p w:rsidR="00885849" w:rsidRPr="00D9235D" w:rsidRDefault="00885849" w:rsidP="00885849"/>
    <w:p w:rsidR="00885849" w:rsidRPr="00251C0B" w:rsidRDefault="00885849" w:rsidP="00885849">
      <w:pPr>
        <w:ind w:firstLine="426"/>
        <w:jc w:val="both"/>
      </w:pPr>
      <w:r w:rsidRPr="00D9235D">
        <w:t xml:space="preserve"> </w:t>
      </w:r>
      <w:r w:rsidRPr="00251C0B">
        <w:t>Проводить обуч</w:t>
      </w:r>
      <w:r>
        <w:t xml:space="preserve">ающие семинары, обмен опытом, </w:t>
      </w:r>
      <w:r w:rsidRPr="00251C0B">
        <w:t>оказывать методическую помощь молодым учителям и учителям, у которых обучающие показывают низкие результаты. Необходимо активно привлекать к работе на курсах повышения квалификации тех учителей, которы</w:t>
      </w:r>
      <w:r>
        <w:t>е показывают лучшие результаты по</w:t>
      </w:r>
      <w:r w:rsidRPr="00251C0B">
        <w:t xml:space="preserve"> ЕГЭ для обмена опытом подготовки к ЕГЭ.   </w:t>
      </w:r>
    </w:p>
    <w:p w:rsidR="00885849" w:rsidRDefault="00885849" w:rsidP="00885849">
      <w:pPr>
        <w:ind w:firstLine="708"/>
        <w:jc w:val="both"/>
      </w:pPr>
      <w:r w:rsidRPr="00251C0B">
        <w:t xml:space="preserve">Регулярно приглашать преподавателей учреждений высшего образования, учреждений дополнительного профессионального образования для чтения лекций по проблемам современной </w:t>
      </w:r>
      <w:r>
        <w:t>географии</w:t>
      </w:r>
      <w:r w:rsidRPr="00251C0B">
        <w:t xml:space="preserve">, что будет способствовать мотивации школьников к углубленному изучению </w:t>
      </w:r>
      <w:r>
        <w:t>предмета</w:t>
      </w:r>
      <w:r w:rsidRPr="00251C0B">
        <w:t>.</w:t>
      </w:r>
      <w:r>
        <w:t xml:space="preserve"> Взаимообмен </w:t>
      </w:r>
      <w:r w:rsidR="00BA79A3">
        <w:t>преподавателей с</w:t>
      </w:r>
      <w:r>
        <w:t xml:space="preserve"> другими регионами в целях повышения методического уровня преподавания и передачи опыта, а также </w:t>
      </w:r>
      <w:r w:rsidR="00BA79A3">
        <w:t>улучшения подготовки</w:t>
      </w:r>
      <w:r>
        <w:t xml:space="preserve"> обучающихся </w:t>
      </w:r>
      <w:r w:rsidR="00BA79A3">
        <w:t>к сдаче</w:t>
      </w:r>
      <w:r>
        <w:t xml:space="preserve"> экзамена.</w:t>
      </w:r>
    </w:p>
    <w:p w:rsidR="00885849" w:rsidRPr="00345B9D" w:rsidRDefault="00885849" w:rsidP="00885849">
      <w:pPr>
        <w:ind w:firstLine="708"/>
        <w:jc w:val="both"/>
      </w:pPr>
    </w:p>
    <w:p w:rsidR="00885849" w:rsidRPr="000C01FE" w:rsidRDefault="00885849" w:rsidP="00885849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0C01FE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5. Мероприятия, запланированные для включения в ДОРОЖНУЮ КАРТУ по развитию региональной системы образования </w:t>
      </w:r>
    </w:p>
    <w:p w:rsidR="00885849" w:rsidRPr="005F641E" w:rsidRDefault="00885849" w:rsidP="00885849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:rsidR="00885849" w:rsidRPr="00B86ACD" w:rsidRDefault="00885849" w:rsidP="00885849">
      <w:pPr>
        <w:pStyle w:val="3"/>
        <w:numPr>
          <w:ilvl w:val="1"/>
          <w:numId w:val="7"/>
        </w:numPr>
        <w:tabs>
          <w:tab w:val="left" w:pos="567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Анализ эффективности мероприятий, указанных в предложениях </w:t>
      </w:r>
      <w:r>
        <w:rPr>
          <w:rFonts w:ascii="Times New Roman" w:hAnsi="Times New Roman"/>
        </w:rPr>
        <w:br/>
        <w:t xml:space="preserve">в дорожную карту по развитию региональной системы образования </w:t>
      </w:r>
      <w:r>
        <w:rPr>
          <w:rFonts w:ascii="Times New Roman" w:hAnsi="Times New Roman"/>
        </w:rPr>
        <w:br/>
        <w:t xml:space="preserve">на 2022 – 2023 уч.г. </w:t>
      </w:r>
    </w:p>
    <w:p w:rsidR="00885849" w:rsidRDefault="00885849" w:rsidP="00885849">
      <w:pPr>
        <w:pStyle w:val="af7"/>
        <w:keepNext/>
      </w:pPr>
    </w:p>
    <w:p w:rsidR="00885849" w:rsidRDefault="00885849" w:rsidP="00885849">
      <w:pPr>
        <w:pStyle w:val="af7"/>
        <w:keepNext/>
        <w:rPr>
          <w:noProof/>
        </w:rPr>
      </w:pPr>
      <w:r>
        <w:t xml:space="preserve">Таблица </w:t>
      </w:r>
      <w:r w:rsidR="00ED754E">
        <w:rPr>
          <w:noProof/>
        </w:rPr>
        <w:fldChar w:fldCharType="begin"/>
      </w:r>
      <w:r w:rsidR="00ED754E">
        <w:rPr>
          <w:noProof/>
        </w:rPr>
        <w:instrText xml:space="preserve"> STYLEREF 1 \s </w:instrText>
      </w:r>
      <w:r w:rsidR="00ED754E">
        <w:rPr>
          <w:noProof/>
        </w:rPr>
        <w:fldChar w:fldCharType="separate"/>
      </w:r>
      <w:r>
        <w:rPr>
          <w:noProof/>
        </w:rPr>
        <w:t>2</w:t>
      </w:r>
      <w:r w:rsidR="00ED754E">
        <w:rPr>
          <w:noProof/>
        </w:rPr>
        <w:fldChar w:fldCharType="end"/>
      </w:r>
      <w:r>
        <w:noBreakHyphen/>
      </w:r>
      <w:r w:rsidR="00ED754E">
        <w:rPr>
          <w:noProof/>
        </w:rPr>
        <w:fldChar w:fldCharType="begin"/>
      </w:r>
      <w:r w:rsidR="00ED754E">
        <w:rPr>
          <w:noProof/>
        </w:rPr>
        <w:instrText xml:space="preserve"> SEQ Таблица \* ARABIC \s 1 </w:instrText>
      </w:r>
      <w:r w:rsidR="00ED754E">
        <w:rPr>
          <w:noProof/>
        </w:rPr>
        <w:fldChar w:fldCharType="separate"/>
      </w:r>
      <w:r>
        <w:rPr>
          <w:noProof/>
        </w:rPr>
        <w:t>14</w:t>
      </w:r>
      <w:r w:rsidR="00ED754E">
        <w:rPr>
          <w:noProof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3789"/>
        <w:gridCol w:w="2214"/>
        <w:gridCol w:w="3016"/>
      </w:tblGrid>
      <w:tr w:rsidR="00885849" w:rsidRPr="00345B9D" w:rsidTr="00885849">
        <w:trPr>
          <w:trHeight w:val="365"/>
          <w:tblHeader/>
          <w:jc w:val="center"/>
        </w:trPr>
        <w:tc>
          <w:tcPr>
            <w:tcW w:w="552" w:type="dxa"/>
            <w:shd w:val="clear" w:color="auto" w:fill="auto"/>
            <w:vAlign w:val="center"/>
          </w:tcPr>
          <w:p w:rsidR="00885849" w:rsidRPr="00345B9D" w:rsidRDefault="00885849" w:rsidP="00885849">
            <w:pPr>
              <w:jc w:val="center"/>
              <w:rPr>
                <w:sz w:val="20"/>
                <w:szCs w:val="20"/>
              </w:rPr>
            </w:pPr>
            <w:r w:rsidRPr="00345B9D">
              <w:rPr>
                <w:sz w:val="20"/>
                <w:szCs w:val="20"/>
              </w:rPr>
              <w:t>№</w:t>
            </w:r>
          </w:p>
        </w:tc>
        <w:tc>
          <w:tcPr>
            <w:tcW w:w="3789" w:type="dxa"/>
            <w:shd w:val="clear" w:color="auto" w:fill="auto"/>
            <w:vAlign w:val="center"/>
          </w:tcPr>
          <w:p w:rsidR="00885849" w:rsidRPr="00345B9D" w:rsidRDefault="00885849" w:rsidP="00885849">
            <w:pPr>
              <w:jc w:val="center"/>
              <w:rPr>
                <w:sz w:val="20"/>
                <w:szCs w:val="20"/>
              </w:rPr>
            </w:pPr>
            <w:r w:rsidRPr="00345B9D">
              <w:rPr>
                <w:sz w:val="20"/>
                <w:szCs w:val="20"/>
              </w:rPr>
              <w:t>Название мероприятия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885849" w:rsidRPr="00345B9D" w:rsidRDefault="00885849" w:rsidP="00885849">
            <w:pPr>
              <w:jc w:val="center"/>
              <w:rPr>
                <w:sz w:val="20"/>
                <w:szCs w:val="20"/>
              </w:rPr>
            </w:pPr>
            <w:r w:rsidRPr="00345B9D">
              <w:rPr>
                <w:sz w:val="20"/>
                <w:szCs w:val="20"/>
              </w:rPr>
              <w:t>Показатели</w:t>
            </w:r>
          </w:p>
          <w:p w:rsidR="00885849" w:rsidRPr="00345B9D" w:rsidRDefault="00885849" w:rsidP="00885849">
            <w:pPr>
              <w:jc w:val="center"/>
              <w:rPr>
                <w:sz w:val="20"/>
                <w:szCs w:val="20"/>
              </w:rPr>
            </w:pPr>
            <w:r w:rsidRPr="00345B9D">
              <w:rPr>
                <w:sz w:val="20"/>
                <w:szCs w:val="20"/>
              </w:rPr>
              <w:t>(дата, формат, место проведения, категории участников)</w:t>
            </w:r>
          </w:p>
        </w:tc>
        <w:tc>
          <w:tcPr>
            <w:tcW w:w="3016" w:type="dxa"/>
            <w:shd w:val="clear" w:color="auto" w:fill="auto"/>
            <w:vAlign w:val="center"/>
          </w:tcPr>
          <w:p w:rsidR="00885849" w:rsidRPr="00345B9D" w:rsidRDefault="00885849" w:rsidP="00885849">
            <w:pPr>
              <w:jc w:val="center"/>
              <w:rPr>
                <w:sz w:val="20"/>
                <w:szCs w:val="20"/>
              </w:rPr>
            </w:pPr>
            <w:r w:rsidRPr="00345B9D">
              <w:rPr>
                <w:sz w:val="20"/>
                <w:szCs w:val="20"/>
              </w:rPr>
              <w:t xml:space="preserve">Выводы об эффективности (или ее отсутствии), </w:t>
            </w:r>
            <w:r w:rsidRPr="00345B9D">
              <w:rPr>
                <w:sz w:val="20"/>
                <w:szCs w:val="20"/>
              </w:rPr>
              <w:br/>
              <w:t>свидетельствующие о выводах факты, выводы о необходимости корректировки мероприятия, его отмены или о необходимости продолжения практики подобных мероприятий</w:t>
            </w:r>
          </w:p>
        </w:tc>
      </w:tr>
      <w:tr w:rsidR="00885849" w:rsidRPr="00345B9D" w:rsidTr="00885849">
        <w:trPr>
          <w:jc w:val="center"/>
        </w:trPr>
        <w:tc>
          <w:tcPr>
            <w:tcW w:w="552" w:type="dxa"/>
            <w:shd w:val="clear" w:color="auto" w:fill="auto"/>
            <w:vAlign w:val="center"/>
          </w:tcPr>
          <w:p w:rsidR="00885849" w:rsidRPr="00345B9D" w:rsidRDefault="00885849" w:rsidP="00885849">
            <w:pPr>
              <w:jc w:val="center"/>
              <w:rPr>
                <w:color w:val="000000"/>
                <w:sz w:val="20"/>
                <w:szCs w:val="20"/>
              </w:rPr>
            </w:pPr>
            <w:r w:rsidRPr="00345B9D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789" w:type="dxa"/>
            <w:shd w:val="clear" w:color="auto" w:fill="auto"/>
          </w:tcPr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Повышение квалификации на курсах по темам:</w:t>
            </w:r>
          </w:p>
          <w:p w:rsidR="00885849" w:rsidRPr="00345B9D" w:rsidRDefault="00885849" w:rsidP="0088584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13" w:firstLine="3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sz w:val="20"/>
                <w:szCs w:val="20"/>
              </w:rPr>
              <w:t>МКПК: «Теоретические и методические аспекты подготовки учащихся к сдаче ГИА.»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1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sz w:val="20"/>
                <w:szCs w:val="20"/>
              </w:rPr>
              <w:t>Модуль: «Особенности подготовки к ГИА по географии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numPr>
                <w:ilvl w:val="0"/>
                <w:numId w:val="26"/>
              </w:numPr>
              <w:ind w:left="13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sz w:val="20"/>
                <w:szCs w:val="20"/>
              </w:rPr>
              <w:t>«Реализация требований, обновленных ФГОС НОО, ФГОС ООО в работе учителя»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numPr>
                <w:ilvl w:val="0"/>
                <w:numId w:val="26"/>
              </w:numPr>
              <w:ind w:left="0" w:firstLine="43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sz w:val="20"/>
                <w:szCs w:val="20"/>
              </w:rPr>
              <w:t>МКПК: «Практикум по развитию профессиональных предметных и методических компетенций учителя.» Модуль: «Совершенствование предметных и методических компетенций учителей географии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426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sz w:val="20"/>
                <w:szCs w:val="20"/>
              </w:rPr>
              <w:t>МКПК: «Организация сопровождения педагога в процессе реализации обновленных ФГОС.»</w:t>
            </w:r>
          </w:p>
          <w:p w:rsidR="00885849" w:rsidRPr="00345B9D" w:rsidRDefault="00885849" w:rsidP="00885849">
            <w:pPr>
              <w:jc w:val="both"/>
              <w:rPr>
                <w:sz w:val="20"/>
                <w:szCs w:val="20"/>
              </w:rPr>
            </w:pPr>
            <w:r w:rsidRPr="00345B9D">
              <w:rPr>
                <w:sz w:val="20"/>
                <w:szCs w:val="20"/>
              </w:rPr>
              <w:t>Модуль «Реализация требований обновленных ФГОС в преподавании дисциплин естественнонаучного цикла»</w:t>
            </w:r>
          </w:p>
          <w:p w:rsidR="00885849" w:rsidRPr="00345B9D" w:rsidRDefault="00885849" w:rsidP="00885849">
            <w:pPr>
              <w:jc w:val="both"/>
              <w:rPr>
                <w:sz w:val="20"/>
                <w:szCs w:val="20"/>
              </w:rPr>
            </w:pPr>
          </w:p>
          <w:p w:rsidR="00885849" w:rsidRDefault="00885849" w:rsidP="00885849">
            <w:pPr>
              <w:jc w:val="both"/>
              <w:rPr>
                <w:sz w:val="20"/>
                <w:szCs w:val="20"/>
              </w:rPr>
            </w:pPr>
          </w:p>
          <w:p w:rsidR="00885849" w:rsidRPr="00345B9D" w:rsidRDefault="00885849" w:rsidP="00885849">
            <w:pPr>
              <w:jc w:val="both"/>
              <w:rPr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numPr>
                <w:ilvl w:val="0"/>
                <w:numId w:val="26"/>
              </w:numPr>
              <w:ind w:left="13" w:firstLine="34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sz w:val="20"/>
                <w:szCs w:val="20"/>
              </w:rPr>
              <w:t>«Реализация требований обновленных ФГОС ООО, СОО в работе учителя»</w:t>
            </w:r>
          </w:p>
          <w:p w:rsidR="00885849" w:rsidRPr="00345B9D" w:rsidRDefault="00885849" w:rsidP="00885849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auto"/>
          </w:tcPr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Дата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345B9D">
              <w:rPr>
                <w:rFonts w:ascii="Times New Roman" w:eastAsia="Times New Roman" w:hAnsi="Times New Roman"/>
                <w:sz w:val="20"/>
                <w:szCs w:val="20"/>
              </w:rPr>
              <w:t xml:space="preserve">с 28 октября по 01 ноября 2022г., </w:t>
            </w:r>
            <w:r w:rsidRPr="00345B9D">
              <w:rPr>
                <w:rFonts w:ascii="Times New Roman" w:hAnsi="Times New Roman"/>
                <w:sz w:val="20"/>
                <w:szCs w:val="20"/>
              </w:rPr>
              <w:t>с 10 по 12 января 2023г.,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</w:t>
            </w:r>
            <w:r w:rsidRPr="00345B9D">
              <w:rPr>
                <w:rFonts w:ascii="Times New Roman" w:hAnsi="Times New Roman"/>
                <w:sz w:val="20"/>
                <w:szCs w:val="20"/>
              </w:rPr>
              <w:t xml:space="preserve"> 27 по 29 марта 2023г.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Формат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очно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Место проведения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ТИРОиПК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Категории участников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учителя географии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Даты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345B9D">
              <w:rPr>
                <w:rFonts w:ascii="Times New Roman" w:eastAsia="Times New Roman" w:hAnsi="Times New Roman"/>
                <w:sz w:val="20"/>
                <w:szCs w:val="20"/>
              </w:rPr>
              <w:t>с 12 по 14 сентября 2022г., с 13 по 15 сентября 2022г.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Формат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очно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Место проведения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кожууны республики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Категории участников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учителя естественного направления (в том числе географии)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Дата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345B9D">
              <w:rPr>
                <w:rFonts w:ascii="Times New Roman" w:hAnsi="Times New Roman"/>
                <w:sz w:val="20"/>
                <w:szCs w:val="20"/>
              </w:rPr>
              <w:t>с 10 по 12 апреля 2023г.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Формат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очно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Место проведения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ТИРОиПК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Категории участников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учителя географии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Дата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345B9D">
              <w:rPr>
                <w:rFonts w:ascii="Times New Roman" w:hAnsi="Times New Roman"/>
                <w:sz w:val="20"/>
                <w:szCs w:val="20"/>
              </w:rPr>
              <w:t>с 12 по 14 апреля 2023г.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Формат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очно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Место проведения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ТИРОиПК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Категории участников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учителя</w:t>
            </w:r>
            <w:r w:rsidRPr="00345B9D">
              <w:rPr>
                <w:rFonts w:ascii="Times New Roman" w:hAnsi="Times New Roman"/>
                <w:bCs/>
                <w:sz w:val="20"/>
                <w:szCs w:val="20"/>
              </w:rPr>
              <w:t>-предметники (в том числе учителя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географии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Даты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345B9D">
              <w:rPr>
                <w:rFonts w:ascii="Times New Roman" w:hAnsi="Times New Roman"/>
                <w:sz w:val="20"/>
                <w:szCs w:val="20"/>
              </w:rPr>
              <w:t>с 19 по 21 апреля 2023г., с 17 по 19 апреля 2023г., с 24 по 26 апреля 2023г., с 25 по 27 апреля 2023г., с 03 по 05 мая 2023г., с 10 по 12 мая 2023г.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Формат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очно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Место проведения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кожууны республики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Категории участников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учителя естественного направления (в том числе географии)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16" w:type="dxa"/>
            <w:shd w:val="clear" w:color="auto" w:fill="auto"/>
          </w:tcPr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прошли 113 слушателей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прошли 53 слушателей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прошли 27 слушателей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прошли 15 слушателей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прошли 326 слушателей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85849" w:rsidRPr="00345B9D" w:rsidTr="00885849">
        <w:trPr>
          <w:jc w:val="center"/>
        </w:trPr>
        <w:tc>
          <w:tcPr>
            <w:tcW w:w="552" w:type="dxa"/>
            <w:shd w:val="clear" w:color="auto" w:fill="auto"/>
            <w:vAlign w:val="center"/>
          </w:tcPr>
          <w:p w:rsidR="00885849" w:rsidRPr="00345B9D" w:rsidRDefault="00885849" w:rsidP="00885849">
            <w:pPr>
              <w:jc w:val="center"/>
              <w:rPr>
                <w:color w:val="000000"/>
                <w:sz w:val="20"/>
                <w:szCs w:val="20"/>
              </w:rPr>
            </w:pPr>
            <w:r w:rsidRPr="00345B9D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789" w:type="dxa"/>
            <w:shd w:val="clear" w:color="auto" w:fill="auto"/>
          </w:tcPr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Повышение квалификации на семинарах:</w:t>
            </w:r>
          </w:p>
          <w:p w:rsidR="00885849" w:rsidRPr="00345B9D" w:rsidRDefault="00885849" w:rsidP="0088584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155" w:firstLine="20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sz w:val="20"/>
                <w:szCs w:val="20"/>
              </w:rPr>
              <w:t>«Проблемные вопросы проверки ГИА в 2022 году по географии»</w:t>
            </w: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numPr>
                <w:ilvl w:val="0"/>
                <w:numId w:val="27"/>
              </w:numPr>
              <w:ind w:left="155" w:firstLine="205"/>
              <w:jc w:val="both"/>
              <w:rPr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sz w:val="20"/>
                <w:szCs w:val="20"/>
              </w:rPr>
              <w:t>«Решение задач высокого и повышенного уровней ЕГЭ по географии»</w:t>
            </w: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sz w:val="20"/>
                <w:szCs w:val="20"/>
              </w:rPr>
              <w:t>«Алгоритм решения заданий с развернутым ответом ЕГЭ по географии»</w:t>
            </w:r>
          </w:p>
        </w:tc>
        <w:tc>
          <w:tcPr>
            <w:tcW w:w="2214" w:type="dxa"/>
            <w:shd w:val="clear" w:color="auto" w:fill="auto"/>
          </w:tcPr>
          <w:p w:rsidR="00885849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Дата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345B9D">
              <w:rPr>
                <w:rFonts w:ascii="Times New Roman" w:eastAsia="Times New Roman" w:hAnsi="Times New Roman"/>
                <w:sz w:val="20"/>
                <w:szCs w:val="20"/>
              </w:rPr>
              <w:t>23.09.2022г.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Формат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очно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Место проведения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ТИРОиПК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Категории участников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учителя географии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Даты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345B9D">
              <w:rPr>
                <w:rFonts w:ascii="Times New Roman" w:eastAsia="Times New Roman" w:hAnsi="Times New Roman"/>
                <w:sz w:val="20"/>
                <w:szCs w:val="20"/>
              </w:rPr>
              <w:t>13.10.2022г., 09.11.2022г.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Формат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очно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Место проведения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ТИРОиПК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Категории участников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учителя географии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Даты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345B9D">
              <w:rPr>
                <w:rFonts w:ascii="Times New Roman" w:hAnsi="Times New Roman"/>
                <w:sz w:val="20"/>
                <w:szCs w:val="20"/>
              </w:rPr>
              <w:t>27 февраля 2023г.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Формат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очно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Место проведения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ТИРОиПК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Категории участников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учителя географии</w:t>
            </w:r>
          </w:p>
        </w:tc>
        <w:tc>
          <w:tcPr>
            <w:tcW w:w="3016" w:type="dxa"/>
            <w:shd w:val="clear" w:color="auto" w:fill="auto"/>
          </w:tcPr>
          <w:p w:rsidR="00885849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прошли 17 слушателей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прошли 26 слушателя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прошли 13 слушателей</w:t>
            </w:r>
          </w:p>
        </w:tc>
      </w:tr>
      <w:tr w:rsidR="00885849" w:rsidRPr="00345B9D" w:rsidTr="00885849">
        <w:trPr>
          <w:jc w:val="center"/>
        </w:trPr>
        <w:tc>
          <w:tcPr>
            <w:tcW w:w="552" w:type="dxa"/>
            <w:shd w:val="clear" w:color="auto" w:fill="auto"/>
            <w:vAlign w:val="center"/>
          </w:tcPr>
          <w:p w:rsidR="00885849" w:rsidRPr="00345B9D" w:rsidRDefault="00885849" w:rsidP="00885849">
            <w:pPr>
              <w:jc w:val="center"/>
              <w:rPr>
                <w:color w:val="000000"/>
                <w:sz w:val="20"/>
                <w:szCs w:val="20"/>
              </w:rPr>
            </w:pPr>
            <w:r w:rsidRPr="00345B9D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789" w:type="dxa"/>
            <w:shd w:val="clear" w:color="auto" w:fill="auto"/>
          </w:tcPr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Повышение квалификации на вебинарах:</w:t>
            </w:r>
          </w:p>
          <w:p w:rsidR="00885849" w:rsidRPr="00345B9D" w:rsidRDefault="00885849" w:rsidP="00885849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</w:t>
            </w:r>
            <w:r w:rsidRPr="00345B9D">
              <w:rPr>
                <w:rFonts w:ascii="Times New Roman" w:hAnsi="Times New Roman"/>
                <w:sz w:val="20"/>
                <w:szCs w:val="20"/>
              </w:rPr>
              <w:t>Анализ выполнения экзаменационных работ участниками ЕГЭ по географии 2022г»</w:t>
            </w: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ind w:left="36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auto"/>
          </w:tcPr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5B9D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  <w:t>Дата</w:t>
            </w:r>
            <w:r w:rsidRPr="00345B9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: </w:t>
            </w:r>
            <w:r w:rsidRPr="00345B9D">
              <w:rPr>
                <w:rFonts w:ascii="Times New Roman" w:hAnsi="Times New Roman"/>
                <w:sz w:val="20"/>
                <w:szCs w:val="20"/>
              </w:rPr>
              <w:t xml:space="preserve">14 октября 2022г.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Формат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дистанционно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Место проведения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ТИРОиПК 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Категории участников</w:t>
            </w: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: учителя географии</w:t>
            </w:r>
          </w:p>
        </w:tc>
        <w:tc>
          <w:tcPr>
            <w:tcW w:w="3016" w:type="dxa"/>
            <w:shd w:val="clear" w:color="auto" w:fill="auto"/>
          </w:tcPr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5B9D">
              <w:rPr>
                <w:rFonts w:ascii="Times New Roman" w:hAnsi="Times New Roman"/>
                <w:color w:val="000000"/>
                <w:sz w:val="20"/>
                <w:szCs w:val="20"/>
              </w:rPr>
              <w:t>Обучение прошли 27слушателей</w:t>
            </w: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5849" w:rsidRPr="00345B9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85849" w:rsidRPr="00345B9D" w:rsidTr="00885849">
        <w:trPr>
          <w:jc w:val="center"/>
        </w:trPr>
        <w:tc>
          <w:tcPr>
            <w:tcW w:w="552" w:type="dxa"/>
            <w:shd w:val="clear" w:color="auto" w:fill="auto"/>
            <w:vAlign w:val="center"/>
          </w:tcPr>
          <w:p w:rsidR="00885849" w:rsidRPr="00345B9D" w:rsidRDefault="00885849" w:rsidP="00885849">
            <w:pPr>
              <w:jc w:val="center"/>
              <w:rPr>
                <w:color w:val="000000"/>
                <w:sz w:val="20"/>
                <w:szCs w:val="20"/>
              </w:rPr>
            </w:pPr>
            <w:r w:rsidRPr="00345B9D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789" w:type="dxa"/>
            <w:shd w:val="clear" w:color="auto" w:fill="auto"/>
          </w:tcPr>
          <w:p w:rsidR="00885849" w:rsidRPr="00345B9D" w:rsidRDefault="00885849" w:rsidP="00885849">
            <w:pPr>
              <w:tabs>
                <w:tab w:val="left" w:pos="142"/>
                <w:tab w:val="left" w:pos="9088"/>
                <w:tab w:val="left" w:pos="9656"/>
                <w:tab w:val="left" w:pos="10082"/>
              </w:tabs>
              <w:jc w:val="both"/>
              <w:rPr>
                <w:sz w:val="20"/>
                <w:szCs w:val="20"/>
              </w:rPr>
            </w:pPr>
            <w:r w:rsidRPr="00345B9D">
              <w:rPr>
                <w:sz w:val="20"/>
                <w:szCs w:val="20"/>
              </w:rPr>
              <w:t>Съезд педагогического сообщества РТ, посвященного Году педагога и наставника</w:t>
            </w:r>
          </w:p>
          <w:p w:rsidR="00885849" w:rsidRPr="00345B9D" w:rsidRDefault="00885849" w:rsidP="00885849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auto"/>
          </w:tcPr>
          <w:p w:rsidR="00885849" w:rsidRPr="00345B9D" w:rsidRDefault="00885849" w:rsidP="00885849">
            <w:pPr>
              <w:pStyle w:val="afa"/>
              <w:spacing w:after="0"/>
              <w:jc w:val="both"/>
              <w:rPr>
                <w:bCs/>
                <w:sz w:val="20"/>
                <w:szCs w:val="20"/>
              </w:rPr>
            </w:pPr>
            <w:r w:rsidRPr="00345B9D">
              <w:rPr>
                <w:bCs/>
                <w:sz w:val="20"/>
                <w:szCs w:val="20"/>
                <w:u w:val="single"/>
              </w:rPr>
              <w:t>Сроки проведения</w:t>
            </w:r>
            <w:r w:rsidRPr="00345B9D">
              <w:rPr>
                <w:bCs/>
                <w:sz w:val="20"/>
                <w:szCs w:val="20"/>
              </w:rPr>
              <w:t>: 09 февраля</w:t>
            </w:r>
            <w:r w:rsidRPr="00345B9D">
              <w:rPr>
                <w:sz w:val="20"/>
                <w:szCs w:val="20"/>
              </w:rPr>
              <w:t xml:space="preserve"> 2023 г.</w:t>
            </w:r>
          </w:p>
          <w:p w:rsidR="00885849" w:rsidRPr="00345B9D" w:rsidRDefault="00885849" w:rsidP="00885849">
            <w:pPr>
              <w:jc w:val="both"/>
              <w:rPr>
                <w:sz w:val="20"/>
                <w:szCs w:val="20"/>
              </w:rPr>
            </w:pPr>
            <w:r w:rsidRPr="00345B9D">
              <w:rPr>
                <w:sz w:val="20"/>
                <w:szCs w:val="20"/>
                <w:u w:val="single"/>
              </w:rPr>
              <w:t>Категория участников</w:t>
            </w:r>
            <w:r w:rsidRPr="00345B9D">
              <w:rPr>
                <w:sz w:val="20"/>
                <w:szCs w:val="20"/>
              </w:rPr>
              <w:t>: учителя предметники естественного направления</w:t>
            </w:r>
          </w:p>
        </w:tc>
        <w:tc>
          <w:tcPr>
            <w:tcW w:w="3016" w:type="dxa"/>
            <w:shd w:val="clear" w:color="auto" w:fill="auto"/>
          </w:tcPr>
          <w:p w:rsidR="00885849" w:rsidRPr="00345B9D" w:rsidRDefault="00885849" w:rsidP="00885849">
            <w:pPr>
              <w:pStyle w:val="1"/>
              <w:numPr>
                <w:ilvl w:val="0"/>
                <w:numId w:val="0"/>
              </w:numPr>
              <w:rPr>
                <w:b w:val="0"/>
                <w:sz w:val="20"/>
                <w:szCs w:val="20"/>
              </w:rPr>
            </w:pPr>
            <w:r w:rsidRPr="00345B9D">
              <w:rPr>
                <w:b w:val="0"/>
                <w:sz w:val="20"/>
                <w:szCs w:val="20"/>
              </w:rPr>
              <w:t>Приняло участие 124 педагога естественного направления</w:t>
            </w:r>
          </w:p>
          <w:p w:rsidR="00885849" w:rsidRPr="00345B9D" w:rsidRDefault="00885849" w:rsidP="00885849">
            <w:pPr>
              <w:jc w:val="both"/>
              <w:rPr>
                <w:sz w:val="20"/>
                <w:szCs w:val="20"/>
              </w:rPr>
            </w:pPr>
          </w:p>
        </w:tc>
      </w:tr>
    </w:tbl>
    <w:p w:rsidR="00885849" w:rsidRDefault="00885849" w:rsidP="0088584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5B9D">
        <w:rPr>
          <w:rFonts w:ascii="Times New Roman" w:hAnsi="Times New Roman"/>
          <w:sz w:val="24"/>
          <w:szCs w:val="24"/>
        </w:rPr>
        <w:t>Одной из основных задач повышения квалификации в 2022-23 учебном году оставалась методическая поддержка педагогических работников по подготовке к Итоговой государственной аттестации.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5849" w:rsidRDefault="00885849" w:rsidP="008858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  <w:r w:rsidRPr="00345B9D">
        <w:rPr>
          <w:color w:val="000000"/>
        </w:rPr>
        <w:t>Методическая подготовка по предметам осуществлялась на курсах повышения квалификации и обучающих семинарах, тематика которых была составлена на основе отчетов председателей предметных комиссий и состояла из вопросов, отражающих наибольшие затруднения при ответах детей во время экзаменов.</w:t>
      </w:r>
      <w:r w:rsidRPr="00345B9D">
        <w:rPr>
          <w:rFonts w:eastAsia="Times New Roman"/>
        </w:rPr>
        <w:t xml:space="preserve"> </w:t>
      </w:r>
    </w:p>
    <w:p w:rsidR="00885849" w:rsidRPr="00495F5B" w:rsidRDefault="00885849" w:rsidP="008858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495F5B">
        <w:t xml:space="preserve">В рамках обучающих мероприятий рассматривались наиболее актуальные вопросы: нормативно-правового обеспечения ГИА обучающихся в форме ОГЭ, ЕГЭ, изменения в контрольно-измерительных материалах 2023 года; содержательные и методические особенности подготовки выпускников к ГИА по предметам; оптимальные </w:t>
      </w:r>
      <w:r w:rsidRPr="00495F5B">
        <w:rPr>
          <w:shd w:val="clear" w:color="auto" w:fill="FFFFFF"/>
        </w:rPr>
        <w:t xml:space="preserve">формы, методы, приемы и средства подготовки обучающихся к выполнению заданий базового, повышенного и высокого уровней, </w:t>
      </w:r>
      <w:r w:rsidRPr="00495F5B">
        <w:t>специфика стандартизированных форм контроля; распределение заданий экзаменационных работ по уровням усвоения содержания учебного курса; типы заданий с развернутым ответом, их место и назначение в составе КИМ по предметам; методика проверки и оценки выполнения заданий по предметам с развернутым ответом.</w:t>
      </w:r>
    </w:p>
    <w:p w:rsidR="00885849" w:rsidRPr="00495F5B" w:rsidRDefault="00885849" w:rsidP="00885849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495F5B">
        <w:rPr>
          <w:rFonts w:ascii="Times New Roman" w:hAnsi="Times New Roman" w:cs="Times New Roman"/>
        </w:rPr>
        <w:t>В рамках обучения педагогических работников по подготовке учащихся к ГИА, осуществлялась работа со школами из числа школ с низкими образовательными результатами (ШНОР). На основании приказа  Министерства образования Республики Тыва №87-д от 27 января 2023 утвержден план мероприятий (дорожная карта) по выходу школ Республики Тыва из числа школ с низкими образовательными результатами на 2023год.</w:t>
      </w:r>
    </w:p>
    <w:p w:rsidR="00885849" w:rsidRPr="00495F5B" w:rsidRDefault="00885849" w:rsidP="00885849">
      <w:pPr>
        <w:pStyle w:val="HTML"/>
        <w:ind w:firstLine="709"/>
        <w:jc w:val="both"/>
        <w:rPr>
          <w:rFonts w:ascii="Times New Roman" w:hAnsi="Times New Roman"/>
          <w:sz w:val="24"/>
          <w:szCs w:val="24"/>
        </w:rPr>
      </w:pPr>
      <w:r w:rsidRPr="00495F5B">
        <w:rPr>
          <w:rFonts w:ascii="Times New Roman" w:hAnsi="Times New Roman" w:cs="Times New Roman"/>
          <w:sz w:val="24"/>
          <w:szCs w:val="24"/>
        </w:rPr>
        <w:t>В соответствии с планом мероприятий дорожной карты Институтом для повышения уровня профессиональной компетентности учителей-предметников образовательных организаций разработан модульный курс по программе «Теоретические и методические аспекты подготовки учащихся к сдаче ГИА» с 9 модулями по 11 предметам: биология, химия, география, физика, информатика, математика, русский язык и литература, история и обществознание, иностранные языки. В содержание курсов на основе результатов ГИА прошлых лет сделан анализ дефицитов педагогических компетенций учителей-предметников и выделен круг западающих тем.</w:t>
      </w:r>
    </w:p>
    <w:p w:rsidR="00885849" w:rsidRDefault="00885849" w:rsidP="00885849">
      <w:pPr>
        <w:ind w:firstLine="708"/>
        <w:jc w:val="both"/>
      </w:pPr>
      <w:r w:rsidRPr="00345B9D">
        <w:t xml:space="preserve">В качестве методической поддержки педагогов, Институт организовывал выездные «методические десанты» в кожууные образовательные организации. На данных мероприятиях оказывалась методическая поддержка учителям и проводились консультации с учащимися школ. </w:t>
      </w:r>
    </w:p>
    <w:p w:rsidR="00885849" w:rsidRPr="00495F5B" w:rsidRDefault="00885849" w:rsidP="00885849">
      <w:pPr>
        <w:ind w:firstLine="708"/>
        <w:jc w:val="both"/>
      </w:pPr>
      <w:r w:rsidRPr="00495F5B">
        <w:t>В качестве методического сопровождения по подготовке к ГИА  разработаны методические рекомендации, видеоуроки  по предметам: русский язык, математика, физика, биология, история и обществознание, иностранные языки, география, ИКТ, родной язык, химия и размещены на сайте Института</w:t>
      </w:r>
      <w:r>
        <w:t xml:space="preserve"> </w:t>
      </w:r>
      <w:hyperlink r:id="rId13" w:history="1">
        <w:r w:rsidRPr="00345B9D">
          <w:rPr>
            <w:color w:val="000000"/>
          </w:rPr>
          <w:t>ipktuva.ru</w:t>
        </w:r>
      </w:hyperlink>
      <w:r w:rsidRPr="00345B9D">
        <w:rPr>
          <w:color w:val="000000"/>
        </w:rPr>
        <w:t>.</w:t>
      </w:r>
    </w:p>
    <w:p w:rsidR="00885849" w:rsidRPr="00F45503" w:rsidRDefault="00885849" w:rsidP="00885849">
      <w:pPr>
        <w:shd w:val="clear" w:color="auto" w:fill="FFFFFF"/>
        <w:spacing w:after="240" w:line="360" w:lineRule="auto"/>
        <w:jc w:val="center"/>
        <w:rPr>
          <w:b/>
        </w:rPr>
      </w:pPr>
      <w:r w:rsidRPr="00F45503">
        <w:rPr>
          <w:b/>
        </w:rPr>
        <w:t>География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6662"/>
        <w:gridCol w:w="2977"/>
      </w:tblGrid>
      <w:tr w:rsidR="00885849" w:rsidRPr="00E47614" w:rsidTr="00BA79A3">
        <w:trPr>
          <w:trHeight w:val="77"/>
          <w:tblHeader/>
        </w:trPr>
        <w:tc>
          <w:tcPr>
            <w:tcW w:w="568" w:type="dxa"/>
            <w:vAlign w:val="center"/>
          </w:tcPr>
          <w:p w:rsidR="00885849" w:rsidRPr="00E47614" w:rsidRDefault="00885849" w:rsidP="00885849">
            <w:pPr>
              <w:shd w:val="clear" w:color="auto" w:fill="FFFFFF"/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</w:rPr>
              <w:t>№</w:t>
            </w:r>
          </w:p>
        </w:tc>
        <w:tc>
          <w:tcPr>
            <w:tcW w:w="6662" w:type="dxa"/>
            <w:vAlign w:val="center"/>
          </w:tcPr>
          <w:p w:rsidR="00885849" w:rsidRPr="00E47614" w:rsidRDefault="00BA79A3" w:rsidP="00885849">
            <w:pPr>
              <w:shd w:val="clear" w:color="auto" w:fill="FFFFFF"/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</w:rPr>
              <w:t>ФИО, должность</w:t>
            </w:r>
          </w:p>
        </w:tc>
        <w:tc>
          <w:tcPr>
            <w:tcW w:w="2977" w:type="dxa"/>
            <w:vAlign w:val="center"/>
          </w:tcPr>
          <w:p w:rsidR="00885849" w:rsidRPr="00E47614" w:rsidRDefault="00885849" w:rsidP="00885849">
            <w:pPr>
              <w:shd w:val="clear" w:color="auto" w:fill="FFFFFF"/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</w:rPr>
              <w:t>Темы видеоуроков</w:t>
            </w:r>
          </w:p>
        </w:tc>
      </w:tr>
      <w:tr w:rsidR="00885849" w:rsidRPr="00E47614" w:rsidTr="00BA79A3">
        <w:trPr>
          <w:trHeight w:val="275"/>
        </w:trPr>
        <w:tc>
          <w:tcPr>
            <w:tcW w:w="568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</w:rPr>
              <w:t>1</w:t>
            </w:r>
          </w:p>
        </w:tc>
        <w:tc>
          <w:tcPr>
            <w:tcW w:w="6662" w:type="dxa"/>
          </w:tcPr>
          <w:p w:rsidR="00885849" w:rsidRPr="00E47614" w:rsidRDefault="00885849" w:rsidP="00885849">
            <w:pPr>
              <w:spacing w:line="240" w:lineRule="atLeast"/>
              <w:jc w:val="both"/>
              <w:rPr>
                <w:szCs w:val="20"/>
              </w:rPr>
            </w:pPr>
            <w:r w:rsidRPr="00E47614">
              <w:rPr>
                <w:szCs w:val="20"/>
              </w:rPr>
              <w:t>Монгуш Рада Владимировна, учитель географии высшей категории МБОУ СОШ № 2 пгт. Каа-Хем Кызылского кожууна, эксперт региональной предметной комиссии по географии</w:t>
            </w:r>
          </w:p>
        </w:tc>
        <w:tc>
          <w:tcPr>
            <w:tcW w:w="2977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  <w:bdr w:val="none" w:sz="0" w:space="0" w:color="auto" w:frame="1"/>
              </w:rPr>
              <w:t>Решение задач на определение поясного времени ОГЭ по географии</w:t>
            </w:r>
          </w:p>
        </w:tc>
      </w:tr>
      <w:tr w:rsidR="00885849" w:rsidRPr="00E47614" w:rsidTr="00BA79A3">
        <w:trPr>
          <w:trHeight w:val="154"/>
        </w:trPr>
        <w:tc>
          <w:tcPr>
            <w:tcW w:w="568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</w:rPr>
              <w:t>2</w:t>
            </w:r>
          </w:p>
        </w:tc>
        <w:tc>
          <w:tcPr>
            <w:tcW w:w="6662" w:type="dxa"/>
          </w:tcPr>
          <w:p w:rsidR="00885849" w:rsidRPr="00E47614" w:rsidRDefault="00885849" w:rsidP="00885849">
            <w:pPr>
              <w:spacing w:line="240" w:lineRule="atLeast"/>
              <w:jc w:val="both"/>
              <w:rPr>
                <w:szCs w:val="20"/>
              </w:rPr>
            </w:pPr>
            <w:r w:rsidRPr="00E47614">
              <w:rPr>
                <w:szCs w:val="20"/>
              </w:rPr>
              <w:t>Никитина Валентина Евгеньевна, учитель географии высшей категории МБОУ Гимназия №5 г. Кызыла, член РУМО учителей географии</w:t>
            </w:r>
          </w:p>
        </w:tc>
        <w:tc>
          <w:tcPr>
            <w:tcW w:w="2977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  <w:bdr w:val="none" w:sz="0" w:space="0" w:color="auto" w:frame="1"/>
              </w:rPr>
              <w:t>Задание 40 по географии</w:t>
            </w:r>
            <w:r w:rsidRPr="00E47614">
              <w:rPr>
                <w:szCs w:val="20"/>
              </w:rPr>
              <w:t> </w:t>
            </w:r>
          </w:p>
        </w:tc>
      </w:tr>
      <w:tr w:rsidR="00885849" w:rsidRPr="00E47614" w:rsidTr="00BA79A3">
        <w:trPr>
          <w:trHeight w:val="20"/>
        </w:trPr>
        <w:tc>
          <w:tcPr>
            <w:tcW w:w="568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</w:rPr>
              <w:t>3</w:t>
            </w:r>
          </w:p>
        </w:tc>
        <w:tc>
          <w:tcPr>
            <w:tcW w:w="6662" w:type="dxa"/>
          </w:tcPr>
          <w:p w:rsidR="00885849" w:rsidRPr="00E47614" w:rsidRDefault="00885849" w:rsidP="00885849">
            <w:pPr>
              <w:spacing w:line="240" w:lineRule="atLeast"/>
              <w:jc w:val="both"/>
              <w:rPr>
                <w:szCs w:val="20"/>
              </w:rPr>
            </w:pPr>
            <w:r w:rsidRPr="00E47614">
              <w:rPr>
                <w:szCs w:val="20"/>
              </w:rPr>
              <w:t>Комбу Чаяна Алдын-ооловна, учитель географии высшей категории, заместитель по УВР МБОУ СОШ №3 г. Кызыла, член РУМО учителей географии</w:t>
            </w:r>
          </w:p>
        </w:tc>
        <w:tc>
          <w:tcPr>
            <w:tcW w:w="2977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  <w:bdr w:val="none" w:sz="0" w:space="0" w:color="auto" w:frame="1"/>
              </w:rPr>
              <w:t>Вычисление полуденного меридиана</w:t>
            </w:r>
            <w:r w:rsidRPr="00E47614">
              <w:rPr>
                <w:szCs w:val="20"/>
              </w:rPr>
              <w:t> </w:t>
            </w:r>
          </w:p>
        </w:tc>
      </w:tr>
      <w:tr w:rsidR="00885849" w:rsidRPr="00E47614" w:rsidTr="00BA79A3">
        <w:trPr>
          <w:trHeight w:val="20"/>
        </w:trPr>
        <w:tc>
          <w:tcPr>
            <w:tcW w:w="568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</w:rPr>
              <w:t>4</w:t>
            </w:r>
          </w:p>
        </w:tc>
        <w:tc>
          <w:tcPr>
            <w:tcW w:w="6662" w:type="dxa"/>
          </w:tcPr>
          <w:p w:rsidR="00885849" w:rsidRPr="00E47614" w:rsidRDefault="00885849" w:rsidP="00885849">
            <w:pPr>
              <w:numPr>
                <w:ilvl w:val="0"/>
                <w:numId w:val="25"/>
              </w:numPr>
              <w:spacing w:line="240" w:lineRule="atLeast"/>
              <w:ind w:left="0"/>
              <w:jc w:val="both"/>
              <w:textAlignment w:val="baseline"/>
              <w:rPr>
                <w:szCs w:val="20"/>
              </w:rPr>
            </w:pPr>
            <w:r w:rsidRPr="00E47614">
              <w:rPr>
                <w:szCs w:val="20"/>
              </w:rPr>
              <w:t>Аракчаа Любовь Васильевна, учитель географии высшей категории,  МБОУ СОШ №12 г. Кызыла, член РУМО учителей географии</w:t>
            </w:r>
          </w:p>
        </w:tc>
        <w:tc>
          <w:tcPr>
            <w:tcW w:w="2977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  <w:bdr w:val="none" w:sz="0" w:space="0" w:color="auto" w:frame="1"/>
              </w:rPr>
              <w:t>Подготовка к ОГЭ. Задание №27</w:t>
            </w:r>
            <w:r w:rsidRPr="00E47614">
              <w:rPr>
                <w:szCs w:val="20"/>
              </w:rPr>
              <w:t> -</w:t>
            </w:r>
          </w:p>
        </w:tc>
      </w:tr>
      <w:tr w:rsidR="00885849" w:rsidRPr="00E47614" w:rsidTr="00BA79A3">
        <w:trPr>
          <w:trHeight w:val="20"/>
        </w:trPr>
        <w:tc>
          <w:tcPr>
            <w:tcW w:w="568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</w:rPr>
              <w:t>5</w:t>
            </w:r>
          </w:p>
        </w:tc>
        <w:tc>
          <w:tcPr>
            <w:tcW w:w="6662" w:type="dxa"/>
          </w:tcPr>
          <w:p w:rsidR="00885849" w:rsidRPr="00E47614" w:rsidRDefault="00885849" w:rsidP="00885849">
            <w:pPr>
              <w:spacing w:line="240" w:lineRule="atLeast"/>
              <w:jc w:val="both"/>
              <w:rPr>
                <w:szCs w:val="20"/>
              </w:rPr>
            </w:pPr>
            <w:r w:rsidRPr="00E47614">
              <w:rPr>
                <w:szCs w:val="20"/>
              </w:rPr>
              <w:t>Монгуш Рада Владимировна, учитель географии высшей категории, МБОУ СОШ №2 пгт. Каа-Хем Кызылского кожууна член РУМО учителей географии</w:t>
            </w:r>
          </w:p>
        </w:tc>
        <w:tc>
          <w:tcPr>
            <w:tcW w:w="2977" w:type="dxa"/>
          </w:tcPr>
          <w:p w:rsidR="00885849" w:rsidRPr="00E47614" w:rsidRDefault="00885849" w:rsidP="00885849">
            <w:pPr>
              <w:spacing w:line="240" w:lineRule="atLeast"/>
              <w:jc w:val="center"/>
              <w:rPr>
                <w:szCs w:val="20"/>
              </w:rPr>
            </w:pPr>
            <w:r w:rsidRPr="00E47614">
              <w:rPr>
                <w:szCs w:val="20"/>
                <w:bdr w:val="none" w:sz="0" w:space="0" w:color="auto" w:frame="1"/>
              </w:rPr>
              <w:t>Определение географических координат</w:t>
            </w:r>
            <w:r w:rsidRPr="00E47614">
              <w:rPr>
                <w:szCs w:val="20"/>
              </w:rPr>
              <w:t> </w:t>
            </w:r>
          </w:p>
        </w:tc>
      </w:tr>
    </w:tbl>
    <w:p w:rsidR="00885849" w:rsidRPr="002277C4" w:rsidRDefault="00885849" w:rsidP="00885849">
      <w:pPr>
        <w:pStyle w:val="ac"/>
        <w:ind w:left="360" w:firstLine="348"/>
        <w:jc w:val="both"/>
        <w:rPr>
          <w:color w:val="000000"/>
          <w:sz w:val="18"/>
        </w:rPr>
      </w:pPr>
    </w:p>
    <w:p w:rsidR="00885849" w:rsidRPr="00BA79A3" w:rsidRDefault="00885849" w:rsidP="00BA79A3">
      <w:pPr>
        <w:ind w:left="-425" w:firstLine="425"/>
        <w:jc w:val="both"/>
        <w:rPr>
          <w:i/>
          <w:iCs/>
        </w:rPr>
      </w:pPr>
      <w:r w:rsidRPr="00495F5B">
        <w:rPr>
          <w:rStyle w:val="af5"/>
          <w:color w:val="000000"/>
        </w:rPr>
        <w:t xml:space="preserve">В целом работа, проводимая региональной системой образования, показала некоторые положительные результаты по географии. </w:t>
      </w:r>
      <w:r w:rsidRPr="00495F5B">
        <w:t>По итогам предыдущего года задания выполнены немного лучше, о чем свидетельствует снижение количества работ не достигших минимального результата. В 2023 году есть 100 бальная работа.</w:t>
      </w:r>
    </w:p>
    <w:p w:rsidR="00885849" w:rsidRPr="005F641E" w:rsidRDefault="00885849" w:rsidP="00BA79A3">
      <w:pPr>
        <w:pStyle w:val="3"/>
        <w:numPr>
          <w:ilvl w:val="1"/>
          <w:numId w:val="7"/>
        </w:numPr>
        <w:tabs>
          <w:tab w:val="left" w:pos="567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Планируемые меры методической поддержки изучения учебных предметов в 2023-2024 уч.г. на региональном уровне. </w:t>
      </w:r>
    </w:p>
    <w:p w:rsidR="00885849" w:rsidRPr="00BA79A3" w:rsidRDefault="00885849" w:rsidP="00BA79A3">
      <w:pPr>
        <w:pStyle w:val="3"/>
        <w:numPr>
          <w:ilvl w:val="2"/>
          <w:numId w:val="7"/>
        </w:numPr>
        <w:tabs>
          <w:tab w:val="left" w:pos="0"/>
        </w:tabs>
        <w:ind w:left="0" w:firstLine="0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Планируемые мероприятия</w:t>
      </w:r>
      <w:r w:rsidRPr="00550D16">
        <w:rPr>
          <w:rFonts w:ascii="Times New Roman" w:hAnsi="Times New Roman"/>
          <w:b w:val="0"/>
        </w:rPr>
        <w:t xml:space="preserve"> методической поддержки изучения учебных предметов в </w:t>
      </w:r>
      <w:r>
        <w:rPr>
          <w:rFonts w:ascii="Times New Roman" w:hAnsi="Times New Roman"/>
          <w:b w:val="0"/>
        </w:rPr>
        <w:t>2023</w:t>
      </w:r>
      <w:r w:rsidRPr="00B171E8">
        <w:rPr>
          <w:rFonts w:ascii="Times New Roman" w:hAnsi="Times New Roman"/>
          <w:b w:val="0"/>
        </w:rPr>
        <w:t>-</w:t>
      </w:r>
      <w:r>
        <w:rPr>
          <w:rFonts w:ascii="Times New Roman" w:hAnsi="Times New Roman"/>
          <w:b w:val="0"/>
        </w:rPr>
        <w:t>2024</w:t>
      </w:r>
      <w:r w:rsidRPr="00B171E8">
        <w:rPr>
          <w:rFonts w:ascii="Times New Roman" w:hAnsi="Times New Roman"/>
          <w:b w:val="0"/>
        </w:rPr>
        <w:t xml:space="preserve"> уч.г. на региональном уровне</w:t>
      </w:r>
      <w:r>
        <w:rPr>
          <w:rFonts w:ascii="Times New Roman" w:hAnsi="Times New Roman"/>
          <w:b w:val="0"/>
        </w:rPr>
        <w:t>, в том числе в ОО с аномально низкими результатами ЕГЭ 2023 г.</w:t>
      </w:r>
    </w:p>
    <w:p w:rsidR="00885849" w:rsidRDefault="00885849" w:rsidP="00885849">
      <w:pPr>
        <w:pStyle w:val="af7"/>
        <w:keepNext/>
      </w:pPr>
      <w:r>
        <w:t xml:space="preserve">Таблица </w:t>
      </w:r>
      <w:r w:rsidR="00ED754E">
        <w:rPr>
          <w:noProof/>
        </w:rPr>
        <w:fldChar w:fldCharType="begin"/>
      </w:r>
      <w:r w:rsidR="00ED754E">
        <w:rPr>
          <w:noProof/>
        </w:rPr>
        <w:instrText xml:space="preserve"> STYLEREF 1 \s </w:instrText>
      </w:r>
      <w:r w:rsidR="00ED754E">
        <w:rPr>
          <w:noProof/>
        </w:rPr>
        <w:fldChar w:fldCharType="separate"/>
      </w:r>
      <w:r>
        <w:rPr>
          <w:noProof/>
        </w:rPr>
        <w:t>2</w:t>
      </w:r>
      <w:r w:rsidR="00ED754E">
        <w:rPr>
          <w:noProof/>
        </w:rPr>
        <w:fldChar w:fldCharType="end"/>
      </w:r>
      <w:r>
        <w:noBreakHyphen/>
      </w:r>
      <w:r w:rsidR="00ED754E">
        <w:rPr>
          <w:noProof/>
        </w:rPr>
        <w:fldChar w:fldCharType="begin"/>
      </w:r>
      <w:r w:rsidR="00ED754E">
        <w:rPr>
          <w:noProof/>
        </w:rPr>
        <w:instrText xml:space="preserve"> SEQ Таблица \* ARABIC \s 1 </w:instrText>
      </w:r>
      <w:r w:rsidR="00ED754E">
        <w:rPr>
          <w:noProof/>
        </w:rPr>
        <w:fldChar w:fldCharType="separate"/>
      </w:r>
      <w:r>
        <w:rPr>
          <w:noProof/>
        </w:rPr>
        <w:t>1</w:t>
      </w:r>
      <w:r w:rsidR="00ED754E">
        <w:rPr>
          <w:noProof/>
        </w:rPr>
        <w:fldChar w:fldCharType="end"/>
      </w:r>
      <w:r>
        <w:t>5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869"/>
        <w:gridCol w:w="5103"/>
        <w:gridCol w:w="2694"/>
      </w:tblGrid>
      <w:tr w:rsidR="00885849" w:rsidRPr="00B91ECD" w:rsidTr="00885849">
        <w:trPr>
          <w:jc w:val="center"/>
        </w:trPr>
        <w:tc>
          <w:tcPr>
            <w:tcW w:w="541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69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i/>
                <w:sz w:val="24"/>
                <w:szCs w:val="24"/>
              </w:rPr>
              <w:t>(месяц)</w:t>
            </w:r>
          </w:p>
        </w:tc>
        <w:tc>
          <w:tcPr>
            <w:tcW w:w="5103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1ECD">
              <w:rPr>
                <w:rFonts w:ascii="Times New Roman" w:hAnsi="Times New Roman"/>
                <w:i/>
                <w:sz w:val="24"/>
                <w:szCs w:val="24"/>
              </w:rPr>
              <w:t>(указать тему и организацию, которая планирует проведение мероприятия)</w:t>
            </w:r>
          </w:p>
        </w:tc>
        <w:tc>
          <w:tcPr>
            <w:tcW w:w="2694" w:type="dxa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Категория участников</w:t>
            </w:r>
          </w:p>
        </w:tc>
      </w:tr>
      <w:tr w:rsidR="00885849" w:rsidRPr="00B91ECD" w:rsidTr="00885849">
        <w:trPr>
          <w:jc w:val="center"/>
        </w:trPr>
        <w:tc>
          <w:tcPr>
            <w:tcW w:w="10207" w:type="dxa"/>
            <w:gridSpan w:val="4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ECD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(КПК, семинары)</w:t>
            </w:r>
          </w:p>
        </w:tc>
      </w:tr>
      <w:tr w:rsidR="00885849" w:rsidRPr="00B91ECD" w:rsidTr="00885849">
        <w:trPr>
          <w:jc w:val="center"/>
        </w:trPr>
        <w:tc>
          <w:tcPr>
            <w:tcW w:w="541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:rsidR="00885849" w:rsidRPr="00B91ECD" w:rsidRDefault="00885849" w:rsidP="00885849">
            <w:pPr>
              <w:shd w:val="clear" w:color="auto" w:fill="FFFFFF"/>
              <w:jc w:val="center"/>
            </w:pPr>
            <w:r w:rsidRPr="00B91ECD">
              <w:t xml:space="preserve"> </w:t>
            </w:r>
          </w:p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Октябрь 2023г., январь, февраль,  март 2024г.</w:t>
            </w:r>
          </w:p>
        </w:tc>
        <w:tc>
          <w:tcPr>
            <w:tcW w:w="5103" w:type="dxa"/>
            <w:shd w:val="clear" w:color="auto" w:fill="auto"/>
          </w:tcPr>
          <w:p w:rsidR="00885849" w:rsidRPr="00B91ECD" w:rsidRDefault="00885849" w:rsidP="00885849">
            <w:pPr>
              <w:shd w:val="clear" w:color="auto" w:fill="FFFFFF"/>
              <w:jc w:val="center"/>
            </w:pPr>
            <w:r w:rsidRPr="00B91ECD">
              <w:t>Модульный курс повышения квалификации</w:t>
            </w:r>
          </w:p>
          <w:p w:rsidR="00885849" w:rsidRPr="00B91ECD" w:rsidRDefault="00885849" w:rsidP="00885849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«Теоретические и методические аспекты подготовки учащихся к сдаче ГИА»</w:t>
            </w:r>
          </w:p>
          <w:p w:rsidR="00885849" w:rsidRPr="00B91ECD" w:rsidRDefault="00885849" w:rsidP="00885849">
            <w:pPr>
              <w:shd w:val="clear" w:color="auto" w:fill="FFFFFF"/>
              <w:jc w:val="both"/>
            </w:pPr>
            <w:r w:rsidRPr="00B91ECD">
              <w:t>Модуль «Особенности подготовки к ГИА по географии»</w:t>
            </w:r>
          </w:p>
          <w:p w:rsidR="00885849" w:rsidRPr="00B91ECD" w:rsidRDefault="00885849" w:rsidP="00885849">
            <w:pPr>
              <w:shd w:val="clear" w:color="auto" w:fill="FFFFFF"/>
              <w:jc w:val="both"/>
            </w:pPr>
            <w:r w:rsidRPr="00B91ECD">
              <w:t>(ТИРОиПК)</w:t>
            </w:r>
          </w:p>
        </w:tc>
        <w:tc>
          <w:tcPr>
            <w:tcW w:w="2694" w:type="dxa"/>
            <w:vMerge w:val="restart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 xml:space="preserve">Учителя географии школ ШНОР, </w:t>
            </w:r>
          </w:p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молодые педагоги</w:t>
            </w:r>
          </w:p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849" w:rsidRPr="00B91ECD" w:rsidTr="00885849">
        <w:trPr>
          <w:jc w:val="center"/>
        </w:trPr>
        <w:tc>
          <w:tcPr>
            <w:tcW w:w="541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  <w:shd w:val="clear" w:color="auto" w:fill="auto"/>
          </w:tcPr>
          <w:p w:rsidR="00885849" w:rsidRPr="00B91ECD" w:rsidRDefault="00885849" w:rsidP="00885849">
            <w:pPr>
              <w:shd w:val="clear" w:color="auto" w:fill="FFFFFF"/>
              <w:jc w:val="center"/>
            </w:pPr>
            <w:r w:rsidRPr="00B91ECD">
              <w:t>Апрель 2024г.</w:t>
            </w:r>
          </w:p>
        </w:tc>
        <w:tc>
          <w:tcPr>
            <w:tcW w:w="5103" w:type="dxa"/>
            <w:shd w:val="clear" w:color="auto" w:fill="auto"/>
          </w:tcPr>
          <w:p w:rsidR="00885849" w:rsidRPr="00B91ECD" w:rsidRDefault="00885849" w:rsidP="00885849">
            <w:pPr>
              <w:pStyle w:val="afa"/>
              <w:snapToGrid w:val="0"/>
              <w:spacing w:after="0"/>
              <w:jc w:val="center"/>
            </w:pPr>
            <w:r w:rsidRPr="00B91ECD">
              <w:t>Модульный курс повышения квалификации</w:t>
            </w:r>
          </w:p>
          <w:p w:rsidR="00885849" w:rsidRPr="00B91ECD" w:rsidRDefault="00885849" w:rsidP="00885849">
            <w:pPr>
              <w:pStyle w:val="afa"/>
              <w:snapToGrid w:val="0"/>
              <w:spacing w:after="0"/>
              <w:jc w:val="center"/>
              <w:rPr>
                <w:lang w:eastAsia="ar-SA"/>
              </w:rPr>
            </w:pPr>
            <w:r w:rsidRPr="00B91ECD">
              <w:rPr>
                <w:lang w:eastAsia="ar-SA"/>
              </w:rPr>
              <w:t>«Практикум по развитию профессиональных предметных и методических компетенций учителя»</w:t>
            </w:r>
          </w:p>
          <w:p w:rsidR="00885849" w:rsidRPr="00B91ECD" w:rsidRDefault="00885849" w:rsidP="00885849">
            <w:pPr>
              <w:shd w:val="clear" w:color="auto" w:fill="FFFFFF"/>
              <w:jc w:val="both"/>
              <w:rPr>
                <w:lang w:eastAsia="ar-SA"/>
              </w:rPr>
            </w:pPr>
            <w:r w:rsidRPr="00B91ECD">
              <w:rPr>
                <w:lang w:eastAsia="ar-SA"/>
              </w:rPr>
              <w:t>Модуль «Совершенствование предметных и методических компетенций учителей географии»</w:t>
            </w:r>
          </w:p>
          <w:p w:rsidR="00885849" w:rsidRPr="00B91ECD" w:rsidRDefault="00885849" w:rsidP="00885849">
            <w:pPr>
              <w:shd w:val="clear" w:color="auto" w:fill="FFFFFF"/>
              <w:jc w:val="both"/>
              <w:rPr>
                <w:b/>
              </w:rPr>
            </w:pPr>
            <w:r w:rsidRPr="00B91ECD">
              <w:t>(ТИРОиПК)</w:t>
            </w:r>
          </w:p>
        </w:tc>
        <w:tc>
          <w:tcPr>
            <w:tcW w:w="2694" w:type="dxa"/>
            <w:vMerge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849" w:rsidRPr="00B91ECD" w:rsidTr="00885849">
        <w:trPr>
          <w:jc w:val="center"/>
        </w:trPr>
        <w:tc>
          <w:tcPr>
            <w:tcW w:w="541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shd w:val="clear" w:color="auto" w:fill="auto"/>
          </w:tcPr>
          <w:p w:rsidR="00885849" w:rsidRPr="00B91ECD" w:rsidRDefault="00885849" w:rsidP="00885849">
            <w:pPr>
              <w:shd w:val="clear" w:color="auto" w:fill="FFFFFF"/>
              <w:jc w:val="center"/>
            </w:pPr>
            <w:r w:rsidRPr="00B91ECD"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885849" w:rsidRPr="00B91ECD" w:rsidRDefault="00885849" w:rsidP="00885849">
            <w:pPr>
              <w:shd w:val="clear" w:color="auto" w:fill="FFFFFF"/>
              <w:jc w:val="center"/>
              <w:rPr>
                <w:color w:val="000000"/>
              </w:rPr>
            </w:pPr>
            <w:r w:rsidRPr="00B91ECD">
              <w:rPr>
                <w:color w:val="000000"/>
              </w:rPr>
              <w:t>Семинар по теме «</w:t>
            </w:r>
            <w:r w:rsidRPr="00B91ECD">
              <w:t>Алгоритм решения заданий с развернутым ответом ЕГЭ по географии</w:t>
            </w:r>
            <w:r w:rsidRPr="00B91ECD">
              <w:rPr>
                <w:color w:val="000000"/>
              </w:rPr>
              <w:t>»</w:t>
            </w:r>
          </w:p>
          <w:p w:rsidR="00885849" w:rsidRPr="00B91ECD" w:rsidRDefault="00885849" w:rsidP="00885849">
            <w:pPr>
              <w:shd w:val="clear" w:color="auto" w:fill="FFFFFF"/>
              <w:jc w:val="both"/>
              <w:rPr>
                <w:b/>
              </w:rPr>
            </w:pPr>
            <w:r w:rsidRPr="00B91ECD">
              <w:t>(ТИРОиПК)</w:t>
            </w:r>
          </w:p>
        </w:tc>
        <w:tc>
          <w:tcPr>
            <w:tcW w:w="2694" w:type="dxa"/>
            <w:vMerge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849" w:rsidRPr="00B91ECD" w:rsidTr="00885849">
        <w:trPr>
          <w:jc w:val="center"/>
        </w:trPr>
        <w:tc>
          <w:tcPr>
            <w:tcW w:w="541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69" w:type="dxa"/>
            <w:shd w:val="clear" w:color="auto" w:fill="auto"/>
          </w:tcPr>
          <w:p w:rsidR="00885849" w:rsidRPr="00B91ECD" w:rsidRDefault="00885849" w:rsidP="00885849">
            <w:pPr>
              <w:shd w:val="clear" w:color="auto" w:fill="FFFFFF"/>
              <w:jc w:val="center"/>
            </w:pPr>
            <w:r w:rsidRPr="00B91ECD">
              <w:t>Сентябрь 2023г.</w:t>
            </w:r>
          </w:p>
        </w:tc>
        <w:tc>
          <w:tcPr>
            <w:tcW w:w="5103" w:type="dxa"/>
            <w:shd w:val="clear" w:color="auto" w:fill="auto"/>
          </w:tcPr>
          <w:p w:rsidR="00885849" w:rsidRPr="00B91ECD" w:rsidRDefault="00885849" w:rsidP="00885849">
            <w:pPr>
              <w:shd w:val="clear" w:color="auto" w:fill="FFFFFF"/>
              <w:jc w:val="center"/>
            </w:pPr>
            <w:r w:rsidRPr="00B91ECD">
              <w:t>Семинар по теме «Формирование финансовой грамотности на уроках географии»</w:t>
            </w:r>
          </w:p>
          <w:p w:rsidR="00885849" w:rsidRPr="00B91ECD" w:rsidRDefault="00885849" w:rsidP="00885849">
            <w:pPr>
              <w:shd w:val="clear" w:color="auto" w:fill="FFFFFF"/>
              <w:jc w:val="both"/>
              <w:rPr>
                <w:color w:val="000000"/>
              </w:rPr>
            </w:pPr>
            <w:r w:rsidRPr="00B91ECD">
              <w:t>(ТИРОиПК)</w:t>
            </w:r>
          </w:p>
        </w:tc>
        <w:tc>
          <w:tcPr>
            <w:tcW w:w="2694" w:type="dxa"/>
            <w:vMerge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849" w:rsidRPr="00B91ECD" w:rsidTr="00885849">
        <w:trPr>
          <w:jc w:val="center"/>
        </w:trPr>
        <w:tc>
          <w:tcPr>
            <w:tcW w:w="10207" w:type="dxa"/>
            <w:gridSpan w:val="4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ECD">
              <w:rPr>
                <w:rFonts w:ascii="Times New Roman" w:hAnsi="Times New Roman"/>
                <w:b/>
                <w:sz w:val="24"/>
                <w:szCs w:val="24"/>
              </w:rPr>
              <w:t>Учебно-методические объединения</w:t>
            </w:r>
          </w:p>
        </w:tc>
      </w:tr>
      <w:tr w:rsidR="00885849" w:rsidRPr="00B91ECD" w:rsidTr="00885849">
        <w:trPr>
          <w:jc w:val="center"/>
        </w:trPr>
        <w:tc>
          <w:tcPr>
            <w:tcW w:w="541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885849" w:rsidRPr="00B91ECD" w:rsidRDefault="00885849" w:rsidP="00885849">
            <w:pPr>
              <w:ind w:firstLine="567"/>
              <w:jc w:val="both"/>
            </w:pPr>
            <w:r w:rsidRPr="00B91ECD">
              <w:t>Темы для обсуждения на заседаниях методических объединений (РУМО, МУМО, ШМО):</w:t>
            </w:r>
          </w:p>
          <w:p w:rsidR="00885849" w:rsidRPr="00B91ECD" w:rsidRDefault="00885849" w:rsidP="00885849">
            <w:pPr>
              <w:pStyle w:val="a3"/>
              <w:numPr>
                <w:ilvl w:val="0"/>
                <w:numId w:val="29"/>
              </w:numPr>
              <w:spacing w:after="0" w:line="240" w:lineRule="auto"/>
              <w:ind w:firstLine="675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Работа с топографической картой, построение профиля местности</w:t>
            </w:r>
          </w:p>
          <w:p w:rsidR="00885849" w:rsidRPr="00B91ECD" w:rsidRDefault="00885849" w:rsidP="00885849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 xml:space="preserve">Отрасли промышленности и факторы, влияющие на их распределение </w:t>
            </w:r>
          </w:p>
          <w:p w:rsidR="00885849" w:rsidRPr="00B91ECD" w:rsidRDefault="00885849" w:rsidP="00885849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Виды воспроизводства населения</w:t>
            </w:r>
          </w:p>
          <w:p w:rsidR="00885849" w:rsidRPr="00B91ECD" w:rsidRDefault="00885849" w:rsidP="00885849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Алгоритм решения заданий с развернутым ответом по экономическим и демографическим показателям</w:t>
            </w:r>
          </w:p>
          <w:p w:rsidR="00885849" w:rsidRPr="00B91ECD" w:rsidRDefault="00885849" w:rsidP="00885849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Решение заданий по функциональной грамотности по теме «Земля и ее движение»</w:t>
            </w:r>
          </w:p>
          <w:p w:rsidR="00885849" w:rsidRPr="00B91ECD" w:rsidRDefault="00885849" w:rsidP="00885849">
            <w:pPr>
              <w:ind w:firstLine="567"/>
              <w:jc w:val="both"/>
            </w:pPr>
          </w:p>
        </w:tc>
        <w:tc>
          <w:tcPr>
            <w:tcW w:w="2694" w:type="dxa"/>
            <w:vMerge w:val="restart"/>
            <w:vAlign w:val="center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методических объединений</w:t>
            </w:r>
          </w:p>
          <w:p w:rsidR="00885849" w:rsidRPr="00B91ECD" w:rsidRDefault="00885849" w:rsidP="00885849">
            <w:pPr>
              <w:rPr>
                <w:b/>
                <w:bCs/>
                <w:color w:val="000000" w:themeColor="text1"/>
              </w:rPr>
            </w:pPr>
          </w:p>
        </w:tc>
      </w:tr>
      <w:tr w:rsidR="00885849" w:rsidRPr="00B91ECD" w:rsidTr="00885849">
        <w:trPr>
          <w:jc w:val="center"/>
        </w:trPr>
        <w:tc>
          <w:tcPr>
            <w:tcW w:w="541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Ноябрь, январь</w:t>
            </w:r>
          </w:p>
        </w:tc>
        <w:tc>
          <w:tcPr>
            <w:tcW w:w="5103" w:type="dxa"/>
            <w:shd w:val="clear" w:color="auto" w:fill="auto"/>
          </w:tcPr>
          <w:p w:rsidR="00885849" w:rsidRPr="00B91ECD" w:rsidRDefault="00885849" w:rsidP="0088584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Проведение консультаций по вопросам использования межпредметных связей с математикой, химией, физикой и другими дисциплинами на уроках географии.</w:t>
            </w:r>
          </w:p>
        </w:tc>
        <w:tc>
          <w:tcPr>
            <w:tcW w:w="2694" w:type="dxa"/>
            <w:vMerge/>
            <w:vAlign w:val="center"/>
          </w:tcPr>
          <w:p w:rsidR="00885849" w:rsidRPr="00B91ECD" w:rsidRDefault="00885849" w:rsidP="00885849">
            <w:pPr>
              <w:rPr>
                <w:b/>
                <w:bCs/>
                <w:color w:val="000000" w:themeColor="text1"/>
              </w:rPr>
            </w:pPr>
          </w:p>
        </w:tc>
      </w:tr>
    </w:tbl>
    <w:p w:rsidR="00885849" w:rsidRPr="00BA79A3" w:rsidRDefault="00885849" w:rsidP="00885849">
      <w:pPr>
        <w:rPr>
          <w:sz w:val="12"/>
        </w:rPr>
      </w:pPr>
    </w:p>
    <w:p w:rsidR="00885849" w:rsidRPr="00550D16" w:rsidRDefault="00885849" w:rsidP="00BA79A3">
      <w:pPr>
        <w:pStyle w:val="3"/>
        <w:numPr>
          <w:ilvl w:val="2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b w:val="0"/>
        </w:rPr>
      </w:pPr>
      <w:r w:rsidRPr="00B171E8">
        <w:rPr>
          <w:rFonts w:ascii="Times New Roman" w:hAnsi="Times New Roman"/>
          <w:b w:val="0"/>
        </w:rPr>
        <w:t>Трансляция эффективных педагогических практик ОО с наиболе</w:t>
      </w:r>
      <w:r w:rsidRPr="00550D16">
        <w:rPr>
          <w:rFonts w:ascii="Times New Roman" w:hAnsi="Times New Roman"/>
          <w:b w:val="0"/>
        </w:rPr>
        <w:t xml:space="preserve">е высокими результатами ЕГЭ </w:t>
      </w:r>
      <w:r>
        <w:rPr>
          <w:rFonts w:ascii="Times New Roman" w:hAnsi="Times New Roman"/>
          <w:b w:val="0"/>
        </w:rPr>
        <w:t>2023</w:t>
      </w:r>
      <w:r w:rsidRPr="00B171E8">
        <w:rPr>
          <w:rFonts w:ascii="Times New Roman" w:hAnsi="Times New Roman"/>
          <w:b w:val="0"/>
        </w:rPr>
        <w:t xml:space="preserve"> </w:t>
      </w:r>
      <w:r w:rsidRPr="00550D16">
        <w:rPr>
          <w:rFonts w:ascii="Times New Roman" w:hAnsi="Times New Roman"/>
          <w:b w:val="0"/>
        </w:rPr>
        <w:t>г.</w:t>
      </w:r>
    </w:p>
    <w:p w:rsidR="00885849" w:rsidRDefault="00885849" w:rsidP="00885849">
      <w:pPr>
        <w:pStyle w:val="af7"/>
        <w:keepNext/>
      </w:pPr>
      <w:r>
        <w:t xml:space="preserve">Таблица </w:t>
      </w:r>
      <w:r w:rsidR="00ED754E">
        <w:rPr>
          <w:noProof/>
        </w:rPr>
        <w:fldChar w:fldCharType="begin"/>
      </w:r>
      <w:r w:rsidR="00ED754E">
        <w:rPr>
          <w:noProof/>
        </w:rPr>
        <w:instrText xml:space="preserve"> STYLEREF 1 \s </w:instrText>
      </w:r>
      <w:r w:rsidR="00ED754E">
        <w:rPr>
          <w:noProof/>
        </w:rPr>
        <w:fldChar w:fldCharType="separate"/>
      </w:r>
      <w:r>
        <w:rPr>
          <w:noProof/>
        </w:rPr>
        <w:t>2</w:t>
      </w:r>
      <w:r w:rsidR="00ED754E">
        <w:rPr>
          <w:noProof/>
        </w:rPr>
        <w:fldChar w:fldCharType="end"/>
      </w:r>
      <w:r>
        <w:noBreakHyphen/>
      </w:r>
      <w:r w:rsidR="00ED754E">
        <w:rPr>
          <w:noProof/>
        </w:rPr>
        <w:fldChar w:fldCharType="begin"/>
      </w:r>
      <w:r w:rsidR="00ED754E">
        <w:rPr>
          <w:noProof/>
        </w:rPr>
        <w:instrText xml:space="preserve"> SEQ Таблица \* ARABIC \s 1 </w:instrText>
      </w:r>
      <w:r w:rsidR="00ED754E">
        <w:rPr>
          <w:noProof/>
        </w:rPr>
        <w:fldChar w:fldCharType="separate"/>
      </w:r>
      <w:r>
        <w:rPr>
          <w:noProof/>
        </w:rPr>
        <w:t>1</w:t>
      </w:r>
      <w:r w:rsidR="00ED754E">
        <w:rPr>
          <w:noProof/>
        </w:rPr>
        <w:fldChar w:fldCharType="end"/>
      </w:r>
      <w:r>
        <w:t>6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126"/>
        <w:gridCol w:w="7513"/>
      </w:tblGrid>
      <w:tr w:rsidR="00885849" w:rsidRPr="00F3440C" w:rsidTr="00BA79A3">
        <w:tc>
          <w:tcPr>
            <w:tcW w:w="568" w:type="dxa"/>
            <w:shd w:val="clear" w:color="auto" w:fill="auto"/>
          </w:tcPr>
          <w:p w:rsidR="00885849" w:rsidRPr="00F3440C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  <w:shd w:val="clear" w:color="auto" w:fill="auto"/>
          </w:tcPr>
          <w:p w:rsidR="00885849" w:rsidRPr="00F3440C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885849" w:rsidRPr="00F3440C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i/>
                <w:sz w:val="24"/>
                <w:szCs w:val="24"/>
              </w:rPr>
              <w:t>(месяц)</w:t>
            </w:r>
          </w:p>
        </w:tc>
        <w:tc>
          <w:tcPr>
            <w:tcW w:w="7513" w:type="dxa"/>
            <w:shd w:val="clear" w:color="auto" w:fill="auto"/>
          </w:tcPr>
          <w:p w:rsidR="00885849" w:rsidRPr="00F3440C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885849" w:rsidRPr="00F3440C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3440C">
              <w:rPr>
                <w:rFonts w:ascii="Times New Roman" w:hAnsi="Times New Roman"/>
                <w:i/>
                <w:sz w:val="24"/>
                <w:szCs w:val="24"/>
              </w:rPr>
              <w:t>(указать формат, тему и организацию, которая планирует проведение мероприятия)</w:t>
            </w:r>
          </w:p>
        </w:tc>
      </w:tr>
      <w:tr w:rsidR="00885849" w:rsidRPr="00F3440C" w:rsidTr="00BA79A3">
        <w:tc>
          <w:tcPr>
            <w:tcW w:w="568" w:type="dxa"/>
            <w:shd w:val="clear" w:color="auto" w:fill="auto"/>
          </w:tcPr>
          <w:p w:rsidR="00885849" w:rsidRPr="00F3440C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885849" w:rsidRPr="00B91ECD" w:rsidRDefault="00885849" w:rsidP="00885849">
            <w:pPr>
              <w:pStyle w:val="afa"/>
              <w:spacing w:after="0"/>
              <w:rPr>
                <w:bCs/>
              </w:rPr>
            </w:pPr>
            <w:r w:rsidRPr="00B91ECD">
              <w:rPr>
                <w:bCs/>
              </w:rPr>
              <w:t>Срок проведения:</w:t>
            </w:r>
            <w:r w:rsidRPr="00B91ECD">
              <w:rPr>
                <w:b/>
                <w:bCs/>
              </w:rPr>
              <w:t xml:space="preserve"> </w:t>
            </w:r>
            <w:r w:rsidRPr="00B91ECD">
              <w:rPr>
                <w:bCs/>
              </w:rPr>
              <w:t>октября 2023г.</w:t>
            </w:r>
          </w:p>
          <w:p w:rsidR="00885849" w:rsidRPr="00B91ECD" w:rsidRDefault="00885849" w:rsidP="00885849">
            <w:pPr>
              <w:shd w:val="clear" w:color="auto" w:fill="FFFFFF"/>
              <w:jc w:val="center"/>
            </w:pPr>
          </w:p>
        </w:tc>
        <w:tc>
          <w:tcPr>
            <w:tcW w:w="7513" w:type="dxa"/>
            <w:shd w:val="clear" w:color="auto" w:fill="auto"/>
          </w:tcPr>
          <w:p w:rsidR="00885849" w:rsidRPr="00B91ECD" w:rsidRDefault="00885849" w:rsidP="00885849">
            <w:pPr>
              <w:pStyle w:val="afa"/>
              <w:spacing w:after="0"/>
              <w:jc w:val="both"/>
            </w:pPr>
            <w:r w:rsidRPr="00B91ECD">
              <w:t>Конференция «Реализация обновленных федеральных государственных образовательных стандартов общего образования»</w:t>
            </w:r>
          </w:p>
          <w:p w:rsidR="00885849" w:rsidRPr="00B91ECD" w:rsidRDefault="00885849" w:rsidP="00885849">
            <w:pPr>
              <w:pStyle w:val="afa"/>
              <w:spacing w:after="0"/>
              <w:jc w:val="both"/>
              <w:rPr>
                <w:rStyle w:val="12"/>
                <w:rFonts w:eastAsia="Andale Sans UI"/>
              </w:rPr>
            </w:pPr>
            <w:r w:rsidRPr="00B91ECD">
              <w:rPr>
                <w:b/>
              </w:rPr>
              <w:t xml:space="preserve"> </w:t>
            </w:r>
            <w:r w:rsidRPr="00B91ECD">
              <w:t>Цель:</w:t>
            </w:r>
            <w:r w:rsidRPr="00B91ECD">
              <w:rPr>
                <w:b/>
              </w:rPr>
              <w:t xml:space="preserve"> </w:t>
            </w:r>
            <w:r w:rsidRPr="00B91ECD">
              <w:rPr>
                <w:rStyle w:val="12"/>
                <w:rFonts w:eastAsia="Andale Sans UI"/>
              </w:rPr>
              <w:t>обсуждение вопросов апробации и внедрения обновленных ФГОС, формирования и оценки функциональной грамотности и реализации программы воспитания.</w:t>
            </w:r>
          </w:p>
          <w:p w:rsidR="00885849" w:rsidRPr="00B91ECD" w:rsidRDefault="00885849" w:rsidP="00885849">
            <w:pPr>
              <w:shd w:val="clear" w:color="auto" w:fill="FFFFFF"/>
              <w:jc w:val="both"/>
            </w:pPr>
            <w:r w:rsidRPr="00B91ECD">
              <w:t>(ТИРОиПК)</w:t>
            </w:r>
          </w:p>
        </w:tc>
      </w:tr>
      <w:tr w:rsidR="00885849" w:rsidRPr="00F3440C" w:rsidTr="00BA79A3">
        <w:tc>
          <w:tcPr>
            <w:tcW w:w="568" w:type="dxa"/>
            <w:shd w:val="clear" w:color="auto" w:fill="auto"/>
          </w:tcPr>
          <w:p w:rsidR="00885849" w:rsidRPr="00F3440C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85849" w:rsidRPr="00B91ECD" w:rsidRDefault="00885849" w:rsidP="00885849">
            <w:pPr>
              <w:pStyle w:val="afa"/>
              <w:spacing w:after="0"/>
              <w:rPr>
                <w:bCs/>
              </w:rPr>
            </w:pPr>
            <w:r w:rsidRPr="00226EE9">
              <w:rPr>
                <w:bCs/>
              </w:rPr>
              <w:t>Срок проведения:</w:t>
            </w:r>
            <w:r w:rsidRPr="00B91ECD">
              <w:rPr>
                <w:b/>
                <w:bCs/>
              </w:rPr>
              <w:t xml:space="preserve"> </w:t>
            </w:r>
            <w:r w:rsidRPr="00B91ECD">
              <w:rPr>
                <w:bCs/>
              </w:rPr>
              <w:t>ноябрь 2023г.</w:t>
            </w:r>
          </w:p>
          <w:p w:rsidR="00885849" w:rsidRPr="00B91ECD" w:rsidRDefault="00885849" w:rsidP="00885849">
            <w:pPr>
              <w:pStyle w:val="afa"/>
              <w:spacing w:after="0"/>
              <w:rPr>
                <w:b/>
                <w:bCs/>
              </w:rPr>
            </w:pPr>
          </w:p>
        </w:tc>
        <w:tc>
          <w:tcPr>
            <w:tcW w:w="7513" w:type="dxa"/>
            <w:shd w:val="clear" w:color="auto" w:fill="auto"/>
          </w:tcPr>
          <w:p w:rsidR="00885849" w:rsidRPr="00226EE9" w:rsidRDefault="00885849" w:rsidP="00885849">
            <w:pPr>
              <w:jc w:val="both"/>
            </w:pPr>
            <w:r w:rsidRPr="00226EE9">
              <w:t>Фестиваль открытых уроков «Педагогические инновации: от идеи к практике»</w:t>
            </w:r>
          </w:p>
          <w:p w:rsidR="00885849" w:rsidRPr="00B91ECD" w:rsidRDefault="00885849" w:rsidP="00885849">
            <w:pPr>
              <w:pStyle w:val="afa"/>
              <w:spacing w:after="0"/>
              <w:jc w:val="both"/>
              <w:rPr>
                <w:rStyle w:val="12"/>
                <w:rFonts w:eastAsia="Andale Sans UI"/>
              </w:rPr>
            </w:pPr>
            <w:r w:rsidRPr="00226EE9">
              <w:t>Цель:</w:t>
            </w:r>
            <w:r w:rsidRPr="00B91ECD">
              <w:rPr>
                <w:b/>
              </w:rPr>
              <w:t xml:space="preserve"> </w:t>
            </w:r>
            <w:r w:rsidRPr="00B91ECD">
              <w:t>Выявление и внедрение в практику научно-практических и учебно-методических инноваций, направленных на повышение качества образования, распространение передового опыта учителей, формирование профессиональной компетентности педагогов, укрепление творческих связей с педагогическими коллективами, а также организацию плодотворного профессионального общения</w:t>
            </w:r>
          </w:p>
          <w:p w:rsidR="00885849" w:rsidRPr="00B91ECD" w:rsidRDefault="00885849" w:rsidP="00885849">
            <w:pPr>
              <w:pStyle w:val="afa"/>
              <w:spacing w:after="0"/>
              <w:jc w:val="both"/>
            </w:pPr>
            <w:r w:rsidRPr="00B91ECD">
              <w:t>(ТИРОиПК)</w:t>
            </w:r>
          </w:p>
        </w:tc>
      </w:tr>
      <w:tr w:rsidR="00885849" w:rsidRPr="00F3440C" w:rsidTr="00BA79A3">
        <w:tc>
          <w:tcPr>
            <w:tcW w:w="568" w:type="dxa"/>
            <w:shd w:val="clear" w:color="auto" w:fill="auto"/>
          </w:tcPr>
          <w:p w:rsidR="00885849" w:rsidRPr="00F3440C" w:rsidRDefault="00885849" w:rsidP="0088584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85849" w:rsidRPr="00B91ECD" w:rsidRDefault="00885849" w:rsidP="00885849">
            <w:pPr>
              <w:pStyle w:val="afa"/>
              <w:spacing w:after="0"/>
              <w:rPr>
                <w:bCs/>
              </w:rPr>
            </w:pPr>
            <w:r w:rsidRPr="00B91ECD">
              <w:rPr>
                <w:bCs/>
              </w:rPr>
              <w:t>Февраль 2024г.</w:t>
            </w:r>
          </w:p>
        </w:tc>
        <w:tc>
          <w:tcPr>
            <w:tcW w:w="7513" w:type="dxa"/>
            <w:shd w:val="clear" w:color="auto" w:fill="auto"/>
          </w:tcPr>
          <w:p w:rsidR="00885849" w:rsidRDefault="00885849" w:rsidP="00885849">
            <w:pPr>
              <w:jc w:val="center"/>
              <w:rPr>
                <w:bCs/>
              </w:rPr>
            </w:pPr>
            <w:r>
              <w:rPr>
                <w:bCs/>
              </w:rPr>
              <w:t>Издание м</w:t>
            </w:r>
            <w:r w:rsidRPr="00B91ECD">
              <w:rPr>
                <w:bCs/>
              </w:rPr>
              <w:t>етодически</w:t>
            </w:r>
            <w:r>
              <w:rPr>
                <w:bCs/>
              </w:rPr>
              <w:t>х</w:t>
            </w:r>
            <w:r w:rsidRPr="00B91ECD">
              <w:rPr>
                <w:bCs/>
              </w:rPr>
              <w:t xml:space="preserve"> рекомендаци</w:t>
            </w:r>
            <w:r>
              <w:rPr>
                <w:bCs/>
              </w:rPr>
              <w:t>й</w:t>
            </w:r>
            <w:r w:rsidRPr="00B91ECD">
              <w:rPr>
                <w:bCs/>
              </w:rPr>
              <w:t xml:space="preserve"> «Функциональная грамотность в соответствии с обновленными ФГОС ООО по географии»</w:t>
            </w:r>
          </w:p>
          <w:p w:rsidR="00885849" w:rsidRPr="00B91ECD" w:rsidRDefault="00885849" w:rsidP="00885849">
            <w:pPr>
              <w:jc w:val="both"/>
              <w:rPr>
                <w:b/>
              </w:rPr>
            </w:pPr>
            <w:r w:rsidRPr="00B91ECD">
              <w:t>(ТИРОиПК)</w:t>
            </w:r>
          </w:p>
        </w:tc>
      </w:tr>
    </w:tbl>
    <w:p w:rsidR="00885849" w:rsidRDefault="00885849" w:rsidP="00885849"/>
    <w:p w:rsidR="00885849" w:rsidRDefault="00885849" w:rsidP="00885849">
      <w:pPr>
        <w:spacing w:line="360" w:lineRule="auto"/>
      </w:pPr>
    </w:p>
    <w:p w:rsidR="00BA79A3" w:rsidRPr="00580ED1" w:rsidRDefault="00BA79A3" w:rsidP="00BA79A3">
      <w:pPr>
        <w:spacing w:line="360" w:lineRule="auto"/>
        <w:ind w:firstLine="708"/>
      </w:pPr>
      <w:r w:rsidRPr="00580ED1">
        <w:t>СОСТАВИТЕЛИ ОТЧЕТА</w:t>
      </w:r>
      <w:r>
        <w:t xml:space="preserve"> по учебному предмету:</w:t>
      </w: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"/>
        <w:gridCol w:w="1958"/>
        <w:gridCol w:w="4040"/>
        <w:gridCol w:w="3725"/>
      </w:tblGrid>
      <w:tr w:rsidR="00BA79A3" w:rsidRPr="00634251" w:rsidTr="00DA5CC7">
        <w:trPr>
          <w:jc w:val="center"/>
        </w:trPr>
        <w:tc>
          <w:tcPr>
            <w:tcW w:w="411" w:type="dxa"/>
          </w:tcPr>
          <w:p w:rsidR="00BA79A3" w:rsidRPr="00634251" w:rsidRDefault="00BA79A3" w:rsidP="00DA5CC7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:rsidR="00BA79A3" w:rsidRPr="00634251" w:rsidRDefault="00BA79A3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Ответственный специалист, выполнявший анализ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:rsidR="00BA79A3" w:rsidRPr="00634251" w:rsidRDefault="00BA79A3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:rsidR="00BA79A3" w:rsidRPr="00634251" w:rsidRDefault="00BA79A3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 xml:space="preserve">Принадлежность специалиста к региональной ПК по </w:t>
            </w:r>
            <w:r>
              <w:rPr>
                <w:i/>
                <w:iCs/>
              </w:rPr>
              <w:t xml:space="preserve">учебному </w:t>
            </w:r>
            <w:r w:rsidRPr="00634251">
              <w:rPr>
                <w:i/>
                <w:iCs/>
              </w:rPr>
              <w:t>предмету</w:t>
            </w:r>
            <w:r>
              <w:rPr>
                <w:i/>
                <w:iCs/>
              </w:rPr>
              <w:t>, региональным организациям развития образования, повышения квалификации работников образования</w:t>
            </w:r>
            <w:r w:rsidRPr="00634251">
              <w:rPr>
                <w:i/>
                <w:iCs/>
              </w:rPr>
              <w:t xml:space="preserve"> (при наличии)</w:t>
            </w:r>
          </w:p>
        </w:tc>
      </w:tr>
      <w:tr w:rsidR="00BA79A3" w:rsidRPr="0050424B" w:rsidTr="00DA5CC7">
        <w:trPr>
          <w:trHeight w:val="678"/>
          <w:jc w:val="center"/>
        </w:trPr>
        <w:tc>
          <w:tcPr>
            <w:tcW w:w="411" w:type="dxa"/>
          </w:tcPr>
          <w:p w:rsidR="00BA79A3" w:rsidRPr="0050424B" w:rsidRDefault="00BA79A3" w:rsidP="00DA5CC7">
            <w:pPr>
              <w:jc w:val="both"/>
              <w:rPr>
                <w:iCs/>
              </w:rPr>
            </w:pPr>
            <w:r w:rsidRPr="0050424B">
              <w:rPr>
                <w:iCs/>
              </w:rPr>
              <w:t>1.</w:t>
            </w:r>
          </w:p>
        </w:tc>
        <w:tc>
          <w:tcPr>
            <w:tcW w:w="1958" w:type="dxa"/>
            <w:shd w:val="clear" w:color="auto" w:fill="auto"/>
          </w:tcPr>
          <w:p w:rsidR="00BA79A3" w:rsidRPr="0050424B" w:rsidRDefault="00BA79A3" w:rsidP="00DA5CC7">
            <w:pPr>
              <w:jc w:val="center"/>
              <w:rPr>
                <w:iCs/>
              </w:rPr>
            </w:pPr>
            <w:r>
              <w:rPr>
                <w:iCs/>
              </w:rPr>
              <w:t>География</w:t>
            </w:r>
          </w:p>
        </w:tc>
        <w:tc>
          <w:tcPr>
            <w:tcW w:w="4040" w:type="dxa"/>
            <w:shd w:val="clear" w:color="auto" w:fill="auto"/>
          </w:tcPr>
          <w:p w:rsidR="00BA79A3" w:rsidRDefault="00BA79A3" w:rsidP="00BA79A3">
            <w:pPr>
              <w:pStyle w:val="a3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4F0F">
              <w:rPr>
                <w:rFonts w:ascii="Times New Roman" w:hAnsi="Times New Roman"/>
                <w:color w:val="000000"/>
                <w:sz w:val="24"/>
                <w:szCs w:val="24"/>
              </w:rPr>
              <w:t>Никитина Валентина Евгеньевна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МБОУ Г</w:t>
            </w:r>
            <w:r w:rsidRPr="00F14F0F">
              <w:rPr>
                <w:rFonts w:ascii="Times New Roman" w:hAnsi="Times New Roman"/>
                <w:color w:val="000000"/>
                <w:sz w:val="24"/>
                <w:szCs w:val="24"/>
              </w:rPr>
              <w:t>имназия №5 г. Кызыла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BA79A3" w:rsidRPr="0050424B" w:rsidRDefault="00BA79A3" w:rsidP="00BA79A3">
            <w:pPr>
              <w:pStyle w:val="a3"/>
              <w:spacing w:after="0" w:line="240" w:lineRule="auto"/>
              <w:ind w:left="0"/>
              <w:textAlignment w:val="baseline"/>
              <w:rPr>
                <w:iCs/>
              </w:rPr>
            </w:pPr>
            <w:r w:rsidRPr="00F14F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географии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высшей категории,</w:t>
            </w:r>
            <w:r>
              <w:rPr>
                <w:color w:val="000000"/>
              </w:rPr>
              <w:t xml:space="preserve"> </w:t>
            </w:r>
            <w:r w:rsidRPr="00BA79A3">
              <w:rPr>
                <w:rFonts w:ascii="Times New Roman" w:hAnsi="Times New Roman"/>
                <w:color w:val="000000"/>
              </w:rPr>
              <w:t>ведущий эксперт</w:t>
            </w:r>
          </w:p>
        </w:tc>
        <w:tc>
          <w:tcPr>
            <w:tcW w:w="3725" w:type="dxa"/>
          </w:tcPr>
          <w:p w:rsidR="00BA79A3" w:rsidRPr="0050424B" w:rsidRDefault="00BA79A3" w:rsidP="00BA79A3">
            <w:pPr>
              <w:jc w:val="both"/>
              <w:rPr>
                <w:iCs/>
              </w:rPr>
            </w:pPr>
            <w:r w:rsidRPr="0050424B">
              <w:rPr>
                <w:iCs/>
              </w:rPr>
              <w:t>Предс</w:t>
            </w:r>
            <w:r>
              <w:rPr>
                <w:iCs/>
              </w:rPr>
              <w:t xml:space="preserve">едатель предметной комиссии по географии </w:t>
            </w:r>
            <w:r w:rsidRPr="0050424B">
              <w:rPr>
                <w:iCs/>
              </w:rPr>
              <w:t>Республики Тыва</w:t>
            </w:r>
          </w:p>
        </w:tc>
      </w:tr>
      <w:tr w:rsidR="00BA79A3" w:rsidRPr="00634251" w:rsidTr="00DA5CC7">
        <w:trPr>
          <w:jc w:val="center"/>
        </w:trPr>
        <w:tc>
          <w:tcPr>
            <w:tcW w:w="411" w:type="dxa"/>
          </w:tcPr>
          <w:p w:rsidR="00BA79A3" w:rsidRPr="00634251" w:rsidRDefault="00BA79A3" w:rsidP="00DA5CC7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:rsidR="00BA79A3" w:rsidRPr="00634251" w:rsidRDefault="00BA79A3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Специалисты, привлекаемые к анализу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:rsidR="00BA79A3" w:rsidRPr="00634251" w:rsidRDefault="00BA79A3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:rsidR="00BA79A3" w:rsidRPr="00634251" w:rsidRDefault="00BA79A3" w:rsidP="00DA5CC7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 xml:space="preserve">Принадлежность специалиста к региональной ПК по </w:t>
            </w:r>
            <w:r>
              <w:rPr>
                <w:i/>
                <w:iCs/>
              </w:rPr>
              <w:t xml:space="preserve">учебному </w:t>
            </w:r>
            <w:r w:rsidRPr="00634251">
              <w:rPr>
                <w:i/>
                <w:iCs/>
              </w:rPr>
              <w:t>предмету</w:t>
            </w:r>
            <w:r>
              <w:rPr>
                <w:i/>
                <w:iCs/>
              </w:rPr>
              <w:t>, региональным организациям развития образования, повышения квалификации работников образования</w:t>
            </w:r>
            <w:r w:rsidRPr="00634251">
              <w:rPr>
                <w:i/>
                <w:iCs/>
              </w:rPr>
              <w:t xml:space="preserve"> (при наличии)</w:t>
            </w:r>
          </w:p>
        </w:tc>
      </w:tr>
      <w:tr w:rsidR="00BA79A3" w:rsidRPr="0050424B" w:rsidTr="00DA5CC7">
        <w:trPr>
          <w:trHeight w:val="700"/>
          <w:jc w:val="center"/>
        </w:trPr>
        <w:tc>
          <w:tcPr>
            <w:tcW w:w="411" w:type="dxa"/>
          </w:tcPr>
          <w:p w:rsidR="00BA79A3" w:rsidRPr="0050424B" w:rsidRDefault="00BA79A3" w:rsidP="00BA79A3">
            <w:pPr>
              <w:jc w:val="both"/>
              <w:rPr>
                <w:iCs/>
              </w:rPr>
            </w:pPr>
            <w:r w:rsidRPr="0050424B">
              <w:rPr>
                <w:iCs/>
              </w:rPr>
              <w:t>2.</w:t>
            </w:r>
          </w:p>
        </w:tc>
        <w:tc>
          <w:tcPr>
            <w:tcW w:w="1958" w:type="dxa"/>
            <w:shd w:val="clear" w:color="auto" w:fill="auto"/>
          </w:tcPr>
          <w:p w:rsidR="00BA79A3" w:rsidRDefault="00BA79A3" w:rsidP="00BA79A3">
            <w:pPr>
              <w:jc w:val="center"/>
            </w:pPr>
            <w:r w:rsidRPr="00F227DD">
              <w:rPr>
                <w:iCs/>
              </w:rPr>
              <w:t>География</w:t>
            </w:r>
          </w:p>
        </w:tc>
        <w:tc>
          <w:tcPr>
            <w:tcW w:w="4040" w:type="dxa"/>
            <w:shd w:val="clear" w:color="auto" w:fill="auto"/>
          </w:tcPr>
          <w:p w:rsidR="00BA79A3" w:rsidRPr="0050424B" w:rsidRDefault="00BA79A3" w:rsidP="00BA79A3">
            <w:pPr>
              <w:jc w:val="both"/>
              <w:rPr>
                <w:iCs/>
              </w:rPr>
            </w:pPr>
            <w:r w:rsidRPr="0050424B">
              <w:rPr>
                <w:iCs/>
                <w:color w:val="000000"/>
              </w:rPr>
              <w:t xml:space="preserve">Сагачева Наталья Викторовна, проректор по учебной работе ГАОУ ДПО </w:t>
            </w:r>
            <w:r>
              <w:rPr>
                <w:iCs/>
                <w:color w:val="000000"/>
              </w:rPr>
              <w:t>«</w:t>
            </w:r>
            <w:r w:rsidRPr="0050424B">
              <w:rPr>
                <w:iCs/>
                <w:color w:val="000000"/>
              </w:rPr>
              <w:t>Тувинский институт развития образования и повышения квалификации</w:t>
            </w:r>
            <w:r>
              <w:rPr>
                <w:iCs/>
                <w:color w:val="000000"/>
              </w:rPr>
              <w:t>»</w:t>
            </w:r>
          </w:p>
        </w:tc>
        <w:tc>
          <w:tcPr>
            <w:tcW w:w="3725" w:type="dxa"/>
          </w:tcPr>
          <w:p w:rsidR="00BA79A3" w:rsidRPr="0050424B" w:rsidRDefault="00BA79A3" w:rsidP="00BA79A3">
            <w:pPr>
              <w:jc w:val="both"/>
              <w:rPr>
                <w:iCs/>
              </w:rPr>
            </w:pPr>
            <w:r w:rsidRPr="0050424B">
              <w:rPr>
                <w:iCs/>
                <w:color w:val="000000"/>
              </w:rPr>
              <w:t xml:space="preserve">Проректор по учебной работе ГАОУ ДПО </w:t>
            </w:r>
            <w:r>
              <w:rPr>
                <w:iCs/>
                <w:color w:val="000000"/>
              </w:rPr>
              <w:t>«</w:t>
            </w:r>
            <w:r w:rsidRPr="0050424B">
              <w:rPr>
                <w:iCs/>
                <w:color w:val="000000"/>
              </w:rPr>
              <w:t>Тувинский институт развития образования и повышения квалификации</w:t>
            </w:r>
            <w:r>
              <w:rPr>
                <w:iCs/>
                <w:color w:val="000000"/>
              </w:rPr>
              <w:t>»</w:t>
            </w:r>
          </w:p>
        </w:tc>
      </w:tr>
      <w:tr w:rsidR="00BA79A3" w:rsidRPr="0050424B" w:rsidTr="00DA5CC7">
        <w:trPr>
          <w:trHeight w:val="851"/>
          <w:jc w:val="center"/>
        </w:trPr>
        <w:tc>
          <w:tcPr>
            <w:tcW w:w="411" w:type="dxa"/>
          </w:tcPr>
          <w:p w:rsidR="00BA79A3" w:rsidRPr="0050424B" w:rsidRDefault="00BA79A3" w:rsidP="00BA79A3">
            <w:pPr>
              <w:jc w:val="both"/>
              <w:rPr>
                <w:iCs/>
              </w:rPr>
            </w:pPr>
            <w:r w:rsidRPr="0050424B">
              <w:rPr>
                <w:iCs/>
              </w:rPr>
              <w:t>3.</w:t>
            </w:r>
          </w:p>
        </w:tc>
        <w:tc>
          <w:tcPr>
            <w:tcW w:w="1958" w:type="dxa"/>
            <w:shd w:val="clear" w:color="auto" w:fill="auto"/>
          </w:tcPr>
          <w:p w:rsidR="00BA79A3" w:rsidRDefault="00BA79A3" w:rsidP="00BA79A3">
            <w:pPr>
              <w:jc w:val="center"/>
            </w:pPr>
            <w:r w:rsidRPr="00F227DD">
              <w:rPr>
                <w:iCs/>
              </w:rPr>
              <w:t>География</w:t>
            </w:r>
          </w:p>
        </w:tc>
        <w:tc>
          <w:tcPr>
            <w:tcW w:w="4040" w:type="dxa"/>
            <w:shd w:val="clear" w:color="auto" w:fill="auto"/>
          </w:tcPr>
          <w:p w:rsidR="00BA79A3" w:rsidRPr="009D21EA" w:rsidRDefault="00BA79A3" w:rsidP="00BA79A3">
            <w:pPr>
              <w:jc w:val="both"/>
              <w:rPr>
                <w:iCs/>
              </w:rPr>
            </w:pPr>
            <w:r w:rsidRPr="009D21EA">
              <w:rPr>
                <w:iCs/>
              </w:rPr>
              <w:t xml:space="preserve">Ондар Долаана Куштарановна – заместитель директора 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>Институт оценки качества образования</w:t>
            </w:r>
            <w:r>
              <w:rPr>
                <w:iCs/>
              </w:rPr>
              <w:t>»</w:t>
            </w:r>
            <w:r w:rsidRPr="009D21EA">
              <w:rPr>
                <w:iCs/>
              </w:rPr>
              <w:t xml:space="preserve"> -руководитель РЦОИ</w:t>
            </w:r>
          </w:p>
        </w:tc>
        <w:tc>
          <w:tcPr>
            <w:tcW w:w="3725" w:type="dxa"/>
          </w:tcPr>
          <w:p w:rsidR="00BA79A3" w:rsidRPr="009D21EA" w:rsidRDefault="00BA79A3" w:rsidP="00BA79A3">
            <w:pPr>
              <w:jc w:val="both"/>
              <w:rPr>
                <w:iCs/>
              </w:rPr>
            </w:pPr>
            <w:r w:rsidRPr="009D21EA">
              <w:rPr>
                <w:iCs/>
              </w:rPr>
              <w:t xml:space="preserve">Заместитель директора 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>Институт оценки качества образования</w:t>
            </w:r>
            <w:r>
              <w:rPr>
                <w:iCs/>
              </w:rPr>
              <w:t>»</w:t>
            </w:r>
            <w:r w:rsidRPr="009D21EA">
              <w:rPr>
                <w:iCs/>
              </w:rPr>
              <w:t xml:space="preserve"> -руководитель РЦОИ</w:t>
            </w:r>
          </w:p>
        </w:tc>
      </w:tr>
      <w:tr w:rsidR="00BA79A3" w:rsidRPr="0050424B" w:rsidTr="00DA5CC7">
        <w:trPr>
          <w:trHeight w:val="851"/>
          <w:jc w:val="center"/>
        </w:trPr>
        <w:tc>
          <w:tcPr>
            <w:tcW w:w="411" w:type="dxa"/>
          </w:tcPr>
          <w:p w:rsidR="00BA79A3" w:rsidRPr="0050424B" w:rsidRDefault="00BA79A3" w:rsidP="00BA79A3">
            <w:pPr>
              <w:jc w:val="both"/>
              <w:rPr>
                <w:iCs/>
              </w:rPr>
            </w:pPr>
            <w:r>
              <w:rPr>
                <w:iCs/>
              </w:rPr>
              <w:t>4.</w:t>
            </w:r>
          </w:p>
        </w:tc>
        <w:tc>
          <w:tcPr>
            <w:tcW w:w="1958" w:type="dxa"/>
            <w:shd w:val="clear" w:color="auto" w:fill="auto"/>
          </w:tcPr>
          <w:p w:rsidR="00BA79A3" w:rsidRDefault="00BA79A3" w:rsidP="00BA79A3">
            <w:pPr>
              <w:jc w:val="center"/>
            </w:pPr>
            <w:r w:rsidRPr="00F227DD">
              <w:rPr>
                <w:iCs/>
              </w:rPr>
              <w:t>География</w:t>
            </w:r>
          </w:p>
        </w:tc>
        <w:tc>
          <w:tcPr>
            <w:tcW w:w="4040" w:type="dxa"/>
            <w:shd w:val="clear" w:color="auto" w:fill="auto"/>
          </w:tcPr>
          <w:p w:rsidR="00BA79A3" w:rsidRPr="009D21EA" w:rsidRDefault="00BA79A3" w:rsidP="00BA79A3">
            <w:pPr>
              <w:jc w:val="both"/>
              <w:rPr>
                <w:iCs/>
              </w:rPr>
            </w:pPr>
            <w:r>
              <w:rPr>
                <w:iCs/>
              </w:rPr>
              <w:t>Шыырап Джалкарма Алексеевна</w:t>
            </w:r>
            <w:r w:rsidRPr="009D21EA">
              <w:rPr>
                <w:iCs/>
              </w:rPr>
              <w:t xml:space="preserve"> – главный специалист РЦОИ 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>Институт оценки качества образования</w:t>
            </w:r>
            <w:r>
              <w:rPr>
                <w:iCs/>
              </w:rPr>
              <w:t>»</w:t>
            </w:r>
          </w:p>
        </w:tc>
        <w:tc>
          <w:tcPr>
            <w:tcW w:w="3725" w:type="dxa"/>
          </w:tcPr>
          <w:p w:rsidR="00BA79A3" w:rsidRPr="009D21EA" w:rsidRDefault="00BA79A3" w:rsidP="00BA79A3">
            <w:pPr>
              <w:jc w:val="both"/>
              <w:rPr>
                <w:iCs/>
              </w:rPr>
            </w:pPr>
            <w:r>
              <w:rPr>
                <w:iCs/>
              </w:rPr>
              <w:t xml:space="preserve">Главный специалист </w:t>
            </w:r>
            <w:r w:rsidRPr="009D21EA">
              <w:rPr>
                <w:iCs/>
              </w:rPr>
              <w:t xml:space="preserve">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>Институт оценки качества образования</w:t>
            </w:r>
            <w:r>
              <w:rPr>
                <w:iCs/>
              </w:rPr>
              <w:t>»</w:t>
            </w:r>
          </w:p>
        </w:tc>
      </w:tr>
    </w:tbl>
    <w:p w:rsidR="008321B3" w:rsidRPr="00D54382" w:rsidRDefault="008321B3" w:rsidP="008321B3">
      <w:pPr>
        <w:rPr>
          <w:i/>
          <w:sz w:val="14"/>
        </w:rPr>
      </w:pPr>
    </w:p>
    <w:p w:rsidR="00323E3D" w:rsidRDefault="00323E3D"/>
    <w:sectPr w:rsidR="00323E3D" w:rsidSect="00ED754E">
      <w:footerReference w:type="default" r:id="rId14"/>
      <w:pgSz w:w="11906" w:h="16838"/>
      <w:pgMar w:top="993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D42" w:rsidRDefault="00300D42" w:rsidP="008321B3">
      <w:r>
        <w:separator/>
      </w:r>
    </w:p>
  </w:endnote>
  <w:endnote w:type="continuationSeparator" w:id="0">
    <w:p w:rsidR="00300D42" w:rsidRDefault="00300D42" w:rsidP="00832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54E" w:rsidRPr="004323C9" w:rsidRDefault="00ED754E" w:rsidP="00323E3D">
    <w:pPr>
      <w:pStyle w:val="aa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82179F">
      <w:rPr>
        <w:rFonts w:ascii="Times New Roman" w:hAnsi="Times New Roman"/>
        <w:noProof/>
        <w:sz w:val="24"/>
      </w:rPr>
      <w:t>2</w:t>
    </w:r>
    <w:r w:rsidRPr="004323C9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D42" w:rsidRDefault="00300D42" w:rsidP="008321B3">
      <w:r>
        <w:separator/>
      </w:r>
    </w:p>
  </w:footnote>
  <w:footnote w:type="continuationSeparator" w:id="0">
    <w:p w:rsidR="00300D42" w:rsidRDefault="00300D42" w:rsidP="008321B3">
      <w:r>
        <w:continuationSeparator/>
      </w:r>
    </w:p>
  </w:footnote>
  <w:footnote w:id="1">
    <w:p w:rsidR="00ED754E" w:rsidRDefault="00ED754E" w:rsidP="00601004">
      <w:pPr>
        <w:pStyle w:val="a4"/>
        <w:rPr>
          <w:rFonts w:ascii="Times New Roman" w:hAnsi="Times New Roman"/>
        </w:rPr>
      </w:pPr>
      <w:r>
        <w:rPr>
          <w:rStyle w:val="a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При количестве участников экзамена по учебному предмету в субъекте Российской Федерации суммарно по всем дням экзамена от 10 человек</w:t>
      </w:r>
    </w:p>
  </w:footnote>
  <w:footnote w:id="2">
    <w:p w:rsidR="00ED754E" w:rsidRDefault="00ED754E" w:rsidP="00601004">
      <w:pPr>
        <w:pStyle w:val="a4"/>
        <w:rPr>
          <w:rFonts w:ascii="Times New Roman" w:hAnsi="Times New Roman"/>
        </w:rPr>
      </w:pPr>
      <w:r>
        <w:rPr>
          <w:rStyle w:val="a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При количестве участников экзамена по учебному предмету в субъекте Российской Федерации суммарно по всем дням экзамена от 10 человек.</w:t>
      </w:r>
    </w:p>
  </w:footnote>
  <w:footnote w:id="3">
    <w:p w:rsidR="00ED754E" w:rsidRDefault="00ED754E" w:rsidP="00601004">
      <w:pPr>
        <w:pStyle w:val="a4"/>
        <w:rPr>
          <w:rFonts w:ascii="Times New Roman" w:hAnsi="Times New Roman"/>
        </w:rPr>
      </w:pPr>
      <w:r>
        <w:rPr>
          <w:rStyle w:val="a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При количестве участников экзамена по учебному предмету в субъекте Российской Федерации суммарно по всем дням экзамена от 10 человек.</w:t>
      </w:r>
    </w:p>
  </w:footnote>
  <w:footnote w:id="4">
    <w:p w:rsidR="00ED754E" w:rsidRDefault="00ED754E" w:rsidP="00601004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</w:rPr>
        <w:t>При количестве участников экзамена по учебному предмету в субъекте Российской Федерации суммарно по всем дням экзамена от 10 человек</w:t>
      </w:r>
    </w:p>
  </w:footnote>
  <w:footnote w:id="5">
    <w:p w:rsidR="00ED754E" w:rsidRDefault="00ED754E" w:rsidP="00601004">
      <w:pPr>
        <w:pStyle w:val="a4"/>
        <w:jc w:val="both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При заполнении разделов Главы 1 рекомендуется рассматривать полный массив данных о результатах ЕГЭ, включающий и действительные, и аннулированные результаты. </w:t>
      </w:r>
    </w:p>
  </w:footnote>
  <w:footnote w:id="6">
    <w:p w:rsidR="00ED754E" w:rsidRPr="00407E4A" w:rsidRDefault="00ED754E" w:rsidP="008321B3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B360B5">
        <w:rPr>
          <w:rFonts w:ascii="Times New Roman" w:hAnsi="Times New Roman"/>
        </w:rPr>
        <w:t>При заполнении разделов Главы 2 рекомендуется использовать массив действительных результатов</w:t>
      </w:r>
      <w:r>
        <w:rPr>
          <w:rFonts w:ascii="Times New Roman" w:hAnsi="Times New Roman"/>
        </w:rPr>
        <w:t xml:space="preserve"> основного периода</w:t>
      </w:r>
      <w:r w:rsidRPr="00B360B5">
        <w:rPr>
          <w:rFonts w:ascii="Times New Roman" w:hAnsi="Times New Roman"/>
        </w:rPr>
        <w:t xml:space="preserve"> ЕГЭ (без учета аннулированных</w:t>
      </w:r>
      <w:r>
        <w:rPr>
          <w:rFonts w:ascii="Times New Roman" w:hAnsi="Times New Roman"/>
        </w:rPr>
        <w:t xml:space="preserve"> результатов)</w:t>
      </w:r>
    </w:p>
  </w:footnote>
  <w:footnote w:id="7">
    <w:p w:rsidR="00ED754E" w:rsidRPr="00D65DF5" w:rsidRDefault="00ED754E" w:rsidP="008321B3">
      <w:pPr>
        <w:pStyle w:val="a4"/>
        <w:rPr>
          <w:rFonts w:ascii="Times New Roman" w:hAnsi="Times New Roman"/>
        </w:rPr>
      </w:pPr>
      <w:r w:rsidRPr="00D65DF5">
        <w:rPr>
          <w:rStyle w:val="a6"/>
          <w:rFonts w:ascii="Times New Roman" w:hAnsi="Times New Roman"/>
        </w:rPr>
        <w:footnoteRef/>
      </w:r>
      <w:r w:rsidRPr="00D65D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</w:t>
      </w:r>
      <w:r w:rsidRPr="00D65DF5">
        <w:rPr>
          <w:rFonts w:ascii="Times New Roman" w:hAnsi="Times New Roman"/>
        </w:rPr>
        <w:t>оличество участников основного периода проведения ГИА</w:t>
      </w:r>
    </w:p>
  </w:footnote>
  <w:footnote w:id="8">
    <w:p w:rsidR="00ED754E" w:rsidRPr="00C931CB" w:rsidRDefault="00ED754E" w:rsidP="008321B3">
      <w:pPr>
        <w:pStyle w:val="a4"/>
        <w:jc w:val="both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C931CB">
        <w:rPr>
          <w:rFonts w:ascii="Times New Roman" w:hAnsi="Times New Roman"/>
        </w:rPr>
        <w:t xml:space="preserve">Перечень категорий ОО может быть </w:t>
      </w:r>
      <w:r>
        <w:rPr>
          <w:rFonts w:ascii="Times New Roman" w:hAnsi="Times New Roman"/>
        </w:rPr>
        <w:t xml:space="preserve">уточнен / </w:t>
      </w:r>
      <w:r w:rsidRPr="00C931CB">
        <w:rPr>
          <w:rFonts w:ascii="Times New Roman" w:hAnsi="Times New Roman"/>
        </w:rPr>
        <w:t>дополнен с учетом специфики региональной системы образования</w:t>
      </w:r>
    </w:p>
  </w:footnote>
  <w:footnote w:id="9">
    <w:p w:rsidR="00ED754E" w:rsidRPr="00407E4A" w:rsidRDefault="00ED754E" w:rsidP="008321B3">
      <w:pPr>
        <w:pStyle w:val="a4"/>
        <w:jc w:val="both"/>
        <w:rPr>
          <w:rFonts w:ascii="Times New Roman" w:hAnsi="Times New Roman"/>
        </w:rPr>
      </w:pPr>
      <w:r w:rsidRPr="00407E4A">
        <w:rPr>
          <w:rStyle w:val="a6"/>
          <w:rFonts w:ascii="Times New Roman" w:hAnsi="Times New Roman"/>
        </w:rPr>
        <w:footnoteRef/>
      </w:r>
      <w:r w:rsidRPr="00407E4A">
        <w:rPr>
          <w:rFonts w:ascii="Times New Roman" w:hAnsi="Times New Roman"/>
        </w:rPr>
        <w:t xml:space="preserve">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</w:r>
    </w:p>
  </w:footnote>
  <w:footnote w:id="10">
    <w:p w:rsidR="00ED754E" w:rsidRPr="00A71C0B" w:rsidRDefault="00ED754E" w:rsidP="008321B3">
      <w:pPr>
        <w:pStyle w:val="a4"/>
        <w:jc w:val="both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</w:rPr>
        <w:t>Здесь и далее: минимальный балл – установленное Рособрнадзором м</w:t>
      </w:r>
      <w:r w:rsidRPr="00FC51CC">
        <w:rPr>
          <w:rFonts w:ascii="Times New Roman" w:hAnsi="Times New Roman"/>
        </w:rPr>
        <w:t>инимальное количество баллов ЕГЭ, подтверждающее освоение образовательной программы среднего общего образования</w:t>
      </w:r>
      <w:r>
        <w:rPr>
          <w:rFonts w:ascii="Times New Roman" w:hAnsi="Times New Roman"/>
        </w:rPr>
        <w:t xml:space="preserve"> (по учебному предмету «русский язык» для анализа берется минимальный балл 24).</w:t>
      </w:r>
    </w:p>
  </w:footnote>
  <w:footnote w:id="11">
    <w:p w:rsidR="00ED754E" w:rsidRPr="00393C27" w:rsidRDefault="00ED754E" w:rsidP="008321B3">
      <w:pPr>
        <w:pStyle w:val="a4"/>
        <w:jc w:val="both"/>
        <w:rPr>
          <w:rFonts w:ascii="Times New Roman" w:hAnsi="Times New Roman"/>
        </w:rPr>
      </w:pPr>
      <w:r w:rsidRPr="00393C27">
        <w:rPr>
          <w:rStyle w:val="a6"/>
          <w:rFonts w:ascii="Times New Roman" w:hAnsi="Times New Roman"/>
        </w:rPr>
        <w:footnoteRef/>
      </w:r>
      <w:r w:rsidRPr="00393C27">
        <w:rPr>
          <w:rFonts w:ascii="Times New Roman" w:hAnsi="Times New Roman"/>
        </w:rPr>
        <w:t xml:space="preserve"> Перечень категорий ОО может быть дополнен с учетом специфики региональной системы образования</w:t>
      </w:r>
    </w:p>
  </w:footnote>
  <w:footnote w:id="12">
    <w:p w:rsidR="00ED754E" w:rsidRPr="00393C27" w:rsidRDefault="00ED754E" w:rsidP="008321B3">
      <w:pPr>
        <w:pStyle w:val="a4"/>
        <w:rPr>
          <w:rFonts w:ascii="Times New Roman" w:hAnsi="Times New Roman"/>
        </w:rPr>
      </w:pPr>
      <w:r w:rsidRPr="00393C27">
        <w:rPr>
          <w:rStyle w:val="a6"/>
          <w:rFonts w:ascii="Times New Roman" w:hAnsi="Times New Roman"/>
        </w:rPr>
        <w:footnoteRef/>
      </w:r>
      <w:r w:rsidRPr="00393C27">
        <w:rPr>
          <w:rFonts w:ascii="Times New Roman" w:hAnsi="Times New Roman"/>
        </w:rPr>
        <w:t xml:space="preserve"> Перечень категорий ОО </w:t>
      </w:r>
      <w:r>
        <w:rPr>
          <w:rFonts w:ascii="Times New Roman" w:hAnsi="Times New Roman"/>
        </w:rPr>
        <w:t>дополняется / уточняется</w:t>
      </w:r>
      <w:r w:rsidRPr="00393C2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соответствии со</w:t>
      </w:r>
      <w:r w:rsidRPr="00393C27">
        <w:rPr>
          <w:rFonts w:ascii="Times New Roman" w:hAnsi="Times New Roman"/>
        </w:rPr>
        <w:t xml:space="preserve"> специфик</w:t>
      </w:r>
      <w:r>
        <w:rPr>
          <w:rFonts w:ascii="Times New Roman" w:hAnsi="Times New Roman"/>
        </w:rPr>
        <w:t>ой</w:t>
      </w:r>
      <w:r w:rsidRPr="00393C27">
        <w:rPr>
          <w:rFonts w:ascii="Times New Roman" w:hAnsi="Times New Roman"/>
        </w:rPr>
        <w:t xml:space="preserve"> региональной системы образования</w:t>
      </w:r>
    </w:p>
  </w:footnote>
  <w:footnote w:id="13">
    <w:p w:rsidR="00ED754E" w:rsidRPr="00393C27" w:rsidRDefault="00ED754E" w:rsidP="008321B3">
      <w:pPr>
        <w:pStyle w:val="a4"/>
        <w:rPr>
          <w:rFonts w:ascii="Times New Roman" w:hAnsi="Times New Roman"/>
        </w:rPr>
      </w:pPr>
      <w:r w:rsidRPr="00393C27">
        <w:rPr>
          <w:rStyle w:val="a6"/>
          <w:rFonts w:ascii="Times New Roman" w:hAnsi="Times New Roman"/>
        </w:rPr>
        <w:footnoteRef/>
      </w:r>
      <w:r w:rsidRPr="00393C27">
        <w:rPr>
          <w:rFonts w:ascii="Times New Roman" w:hAnsi="Times New Roman"/>
        </w:rPr>
        <w:t xml:space="preserve"> Сравнение результатов по ОО проводится при условии количества </w:t>
      </w:r>
      <w:r>
        <w:rPr>
          <w:rFonts w:ascii="Times New Roman" w:hAnsi="Times New Roman"/>
        </w:rPr>
        <w:t>ВТГ</w:t>
      </w:r>
      <w:r w:rsidRPr="00393C27">
        <w:rPr>
          <w:rFonts w:ascii="Times New Roman" w:hAnsi="Times New Roman"/>
        </w:rPr>
        <w:t xml:space="preserve"> от ОО не менее 10</w:t>
      </w:r>
      <w:r>
        <w:rPr>
          <w:rFonts w:ascii="Times New Roman" w:hAnsi="Times New Roman"/>
        </w:rPr>
        <w:t xml:space="preserve"> человек</w:t>
      </w:r>
      <w:r w:rsidRPr="00393C27">
        <w:rPr>
          <w:rFonts w:ascii="Times New Roman" w:hAnsi="Times New Roman"/>
        </w:rPr>
        <w:t xml:space="preserve">. </w:t>
      </w:r>
    </w:p>
  </w:footnote>
  <w:footnote w:id="14">
    <w:p w:rsidR="00ED754E" w:rsidRPr="00931ED4" w:rsidRDefault="00ED754E" w:rsidP="008321B3">
      <w:pPr>
        <w:pStyle w:val="a4"/>
        <w:jc w:val="both"/>
        <w:rPr>
          <w:rStyle w:val="a6"/>
        </w:rPr>
      </w:pPr>
      <w:r w:rsidRPr="00B93E89">
        <w:rPr>
          <w:rStyle w:val="a6"/>
          <w:rFonts w:ascii="Times New Roman" w:hAnsi="Times New Roman"/>
        </w:rPr>
        <w:footnoteRef/>
      </w:r>
      <w:r w:rsidRPr="00644E7E">
        <w:rPr>
          <w:rFonts w:ascii="Times New Roman" w:hAnsi="Times New Roman"/>
        </w:rPr>
        <w:t xml:space="preserve"> Сравнение результатов по ОО проводится при условии количества участников экзамена по предмету </w:t>
      </w:r>
      <w:r>
        <w:rPr>
          <w:rFonts w:ascii="Times New Roman" w:hAnsi="Times New Roman"/>
        </w:rPr>
        <w:br/>
      </w:r>
      <w:r w:rsidRPr="00644E7E">
        <w:rPr>
          <w:rFonts w:ascii="Times New Roman" w:hAnsi="Times New Roman"/>
        </w:rPr>
        <w:t>не менее 10.</w:t>
      </w:r>
      <w:r w:rsidRPr="00931ED4">
        <w:rPr>
          <w:rStyle w:val="a6"/>
        </w:rPr>
        <w:t xml:space="preserve"> </w:t>
      </w:r>
    </w:p>
  </w:footnote>
  <w:footnote w:id="15">
    <w:p w:rsidR="00ED754E" w:rsidRPr="00D17C27" w:rsidRDefault="00ED754E" w:rsidP="008321B3">
      <w:pPr>
        <w:pStyle w:val="a4"/>
        <w:jc w:val="both"/>
      </w:pPr>
      <w:r>
        <w:rPr>
          <w:rStyle w:val="a6"/>
        </w:rPr>
        <w:footnoteRef/>
      </w:r>
      <w:r w:rsidRPr="00D17C27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формировании отчетов по иностранным языкам рекомендуется составлять отчеты отдельно по устной и по письменной части экзамена.</w:t>
      </w:r>
    </w:p>
  </w:footnote>
  <w:footnote w:id="16">
    <w:p w:rsidR="00ED754E" w:rsidRPr="00941CFC" w:rsidRDefault="00ED754E" w:rsidP="000A3D4E">
      <w:pPr>
        <w:pStyle w:val="a4"/>
        <w:tabs>
          <w:tab w:val="left" w:pos="8364"/>
        </w:tabs>
        <w:jc w:val="both"/>
        <w:rPr>
          <w:rFonts w:ascii="Times New Roman" w:hAnsi="Times New Roman"/>
        </w:rPr>
      </w:pPr>
      <w:r w:rsidRPr="002C3327">
        <w:rPr>
          <w:rStyle w:val="a6"/>
          <w:rFonts w:ascii="Times New Roman" w:hAnsi="Times New Roman"/>
          <w:sz w:val="22"/>
          <w:szCs w:val="22"/>
        </w:rPr>
        <w:footnoteRef/>
      </w:r>
      <w:r w:rsidRPr="002C3327">
        <w:rPr>
          <w:rFonts w:ascii="Times New Roman" w:hAnsi="Times New Roman"/>
          <w:sz w:val="22"/>
          <w:szCs w:val="22"/>
        </w:rPr>
        <w:t xml:space="preserve"> </w:t>
      </w:r>
      <w:r w:rsidRPr="00941CFC">
        <w:rPr>
          <w:rFonts w:ascii="Times New Roman" w:hAnsi="Times New Roman"/>
        </w:rPr>
        <w:t>Вычисляется по формуле</w:t>
      </w:r>
      <w:r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∙100%.,</m:t>
        </m:r>
      </m:oMath>
      <w:r w:rsidRPr="00941CFC">
        <w:rPr>
          <w:rFonts w:ascii="Times New Roman" w:hAnsi="Times New Roman"/>
        </w:rPr>
        <w:t xml:space="preserve">, где </w:t>
      </w:r>
      <w:r w:rsidRPr="00941CFC">
        <w:rPr>
          <w:rFonts w:ascii="Times New Roman" w:hAnsi="Times New Roman"/>
          <w:lang w:val="en-US"/>
        </w:rPr>
        <w:t>N</w:t>
      </w:r>
      <w:r w:rsidRPr="00941CFC"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 w:rsidRPr="00941CFC">
        <w:rPr>
          <w:rFonts w:ascii="Times New Roman" w:hAnsi="Times New Roman"/>
          <w:lang w:val="en-US"/>
        </w:rPr>
        <w:t>n</w:t>
      </w:r>
      <w:r w:rsidRPr="00941CFC">
        <w:rPr>
          <w:rFonts w:ascii="Times New Roman" w:hAnsi="Times New Roman"/>
        </w:rPr>
        <w:t xml:space="preserve"> – количество участников в группе, </w:t>
      </w:r>
      <w:r w:rsidRPr="00941CFC">
        <w:rPr>
          <w:rFonts w:ascii="Times New Roman" w:hAnsi="Times New Roman"/>
          <w:lang w:val="en-US"/>
        </w:rPr>
        <w:t>m</w:t>
      </w:r>
      <w:r w:rsidRPr="00941CFC">
        <w:rPr>
          <w:rFonts w:ascii="Times New Roman" w:hAnsi="Times New Roman"/>
        </w:rPr>
        <w:t xml:space="preserve"> – максимальный первичный балл за задание.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C4517"/>
    <w:multiLevelType w:val="hybridMultilevel"/>
    <w:tmpl w:val="1C3CB4B6"/>
    <w:lvl w:ilvl="0" w:tplc="926CD4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7CA7C5B"/>
    <w:multiLevelType w:val="hybridMultilevel"/>
    <w:tmpl w:val="28CA124A"/>
    <w:lvl w:ilvl="0" w:tplc="B728F61C">
      <w:start w:val="1"/>
      <w:numFmt w:val="decimal"/>
      <w:suff w:val="space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" w15:restartNumberingAfterBreak="0">
    <w:nsid w:val="0CBE7CB6"/>
    <w:multiLevelType w:val="hybridMultilevel"/>
    <w:tmpl w:val="4E3E1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4E2ED8"/>
    <w:multiLevelType w:val="multilevel"/>
    <w:tmpl w:val="C422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215034"/>
    <w:multiLevelType w:val="hybridMultilevel"/>
    <w:tmpl w:val="28CA124A"/>
    <w:lvl w:ilvl="0" w:tplc="B728F61C">
      <w:start w:val="1"/>
      <w:numFmt w:val="decimal"/>
      <w:suff w:val="space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6" w15:restartNumberingAfterBreak="0">
    <w:nsid w:val="2345395C"/>
    <w:multiLevelType w:val="hybridMultilevel"/>
    <w:tmpl w:val="34A61ED2"/>
    <w:lvl w:ilvl="0" w:tplc="1C007EA0">
      <w:start w:val="1"/>
      <w:numFmt w:val="decimal"/>
      <w:lvlText w:val="%1."/>
      <w:lvlJc w:val="left"/>
      <w:pPr>
        <w:ind w:left="643" w:hanging="360"/>
      </w:pPr>
      <w:rPr>
        <w:rFonts w:eastAsia="Calibri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0767C"/>
    <w:multiLevelType w:val="hybridMultilevel"/>
    <w:tmpl w:val="980436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ADF708E"/>
    <w:multiLevelType w:val="hybridMultilevel"/>
    <w:tmpl w:val="2F2AD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622FE"/>
    <w:multiLevelType w:val="multilevel"/>
    <w:tmpl w:val="06961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73E0326"/>
    <w:multiLevelType w:val="hybridMultilevel"/>
    <w:tmpl w:val="0C72E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B2102"/>
    <w:multiLevelType w:val="hybridMultilevel"/>
    <w:tmpl w:val="193EB98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B78748C"/>
    <w:multiLevelType w:val="hybridMultilevel"/>
    <w:tmpl w:val="AAA02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C35B8"/>
    <w:multiLevelType w:val="multilevel"/>
    <w:tmpl w:val="01487D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99579DB"/>
    <w:multiLevelType w:val="hybridMultilevel"/>
    <w:tmpl w:val="E412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E0C0E"/>
    <w:multiLevelType w:val="hybridMultilevel"/>
    <w:tmpl w:val="8AC06A24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688B5E25"/>
    <w:multiLevelType w:val="hybridMultilevel"/>
    <w:tmpl w:val="E7682D1A"/>
    <w:lvl w:ilvl="0" w:tplc="BED6C07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9" w15:restartNumberingAfterBreak="0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075FB"/>
    <w:multiLevelType w:val="hybridMultilevel"/>
    <w:tmpl w:val="5D840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5F16C9"/>
    <w:multiLevelType w:val="multilevel"/>
    <w:tmpl w:val="970AF658"/>
    <w:lvl w:ilvl="0">
      <w:start w:val="2"/>
      <w:numFmt w:val="decimal"/>
      <w:pStyle w:val="1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4" w15:restartNumberingAfterBreak="0">
    <w:nsid w:val="7ED220AF"/>
    <w:multiLevelType w:val="hybridMultilevel"/>
    <w:tmpl w:val="A392AB94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3"/>
  </w:num>
  <w:num w:numId="4">
    <w:abstractNumId w:val="12"/>
  </w:num>
  <w:num w:numId="5">
    <w:abstractNumId w:val="19"/>
  </w:num>
  <w:num w:numId="6">
    <w:abstractNumId w:val="21"/>
  </w:num>
  <w:num w:numId="7">
    <w:abstractNumId w:val="10"/>
  </w:num>
  <w:num w:numId="8">
    <w:abstractNumId w:val="17"/>
  </w:num>
  <w:num w:numId="9">
    <w:abstractNumId w:val="8"/>
  </w:num>
  <w:num w:numId="10">
    <w:abstractNumId w:val="2"/>
  </w:num>
  <w:num w:numId="11">
    <w:abstractNumId w:val="11"/>
  </w:num>
  <w:num w:numId="12">
    <w:abstractNumId w:val="9"/>
  </w:num>
  <w:num w:numId="13">
    <w:abstractNumId w:val="7"/>
  </w:num>
  <w:num w:numId="14">
    <w:abstractNumId w:val="13"/>
  </w:num>
  <w:num w:numId="15">
    <w:abstractNumId w:val="18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14"/>
  </w:num>
  <w:num w:numId="23">
    <w:abstractNumId w:val="1"/>
  </w:num>
  <w:num w:numId="24">
    <w:abstractNumId w:val="6"/>
  </w:num>
  <w:num w:numId="25">
    <w:abstractNumId w:val="4"/>
  </w:num>
  <w:num w:numId="26">
    <w:abstractNumId w:val="15"/>
  </w:num>
  <w:num w:numId="27">
    <w:abstractNumId w:val="20"/>
  </w:num>
  <w:num w:numId="28">
    <w:abstractNumId w:val="0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1B3"/>
    <w:rsid w:val="000A3D4E"/>
    <w:rsid w:val="000F10FE"/>
    <w:rsid w:val="0011224E"/>
    <w:rsid w:val="001174A0"/>
    <w:rsid w:val="001422D2"/>
    <w:rsid w:val="001765A3"/>
    <w:rsid w:val="0019785E"/>
    <w:rsid w:val="001C2D3D"/>
    <w:rsid w:val="001C37E1"/>
    <w:rsid w:val="002018EC"/>
    <w:rsid w:val="00225980"/>
    <w:rsid w:val="00260705"/>
    <w:rsid w:val="00292D5A"/>
    <w:rsid w:val="002B6F07"/>
    <w:rsid w:val="00300D42"/>
    <w:rsid w:val="00312715"/>
    <w:rsid w:val="00313A88"/>
    <w:rsid w:val="00323E3D"/>
    <w:rsid w:val="00351E7A"/>
    <w:rsid w:val="003740C5"/>
    <w:rsid w:val="0039560F"/>
    <w:rsid w:val="00395712"/>
    <w:rsid w:val="003A466B"/>
    <w:rsid w:val="00432DCE"/>
    <w:rsid w:val="004344AA"/>
    <w:rsid w:val="004963B4"/>
    <w:rsid w:val="004C0EA7"/>
    <w:rsid w:val="004C4366"/>
    <w:rsid w:val="00530AF0"/>
    <w:rsid w:val="005672F4"/>
    <w:rsid w:val="005F5058"/>
    <w:rsid w:val="00601004"/>
    <w:rsid w:val="006314E0"/>
    <w:rsid w:val="007C0AF0"/>
    <w:rsid w:val="007D5F4C"/>
    <w:rsid w:val="0082179F"/>
    <w:rsid w:val="008321B3"/>
    <w:rsid w:val="00885849"/>
    <w:rsid w:val="008F19BB"/>
    <w:rsid w:val="00985373"/>
    <w:rsid w:val="0099602B"/>
    <w:rsid w:val="009D05A9"/>
    <w:rsid w:val="009D2EBA"/>
    <w:rsid w:val="009E7444"/>
    <w:rsid w:val="00A03989"/>
    <w:rsid w:val="00A2444F"/>
    <w:rsid w:val="00A54003"/>
    <w:rsid w:val="00A806A8"/>
    <w:rsid w:val="00AF24FD"/>
    <w:rsid w:val="00B07B9D"/>
    <w:rsid w:val="00B758AE"/>
    <w:rsid w:val="00B8203D"/>
    <w:rsid w:val="00BA68EC"/>
    <w:rsid w:val="00BA79A3"/>
    <w:rsid w:val="00BC07C8"/>
    <w:rsid w:val="00BC3A18"/>
    <w:rsid w:val="00C83D4F"/>
    <w:rsid w:val="00D45974"/>
    <w:rsid w:val="00D81663"/>
    <w:rsid w:val="00D9235D"/>
    <w:rsid w:val="00DA3838"/>
    <w:rsid w:val="00DB257A"/>
    <w:rsid w:val="00DB50A7"/>
    <w:rsid w:val="00DD097C"/>
    <w:rsid w:val="00E16203"/>
    <w:rsid w:val="00E21E51"/>
    <w:rsid w:val="00E67734"/>
    <w:rsid w:val="00E76172"/>
    <w:rsid w:val="00E9774C"/>
    <w:rsid w:val="00ED754E"/>
    <w:rsid w:val="00F54B29"/>
    <w:rsid w:val="00F6099D"/>
    <w:rsid w:val="00F9057D"/>
    <w:rsid w:val="00FA106E"/>
    <w:rsid w:val="00FA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023D6E-BA31-4E8E-8757-7F4703D2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1B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FA6EF2"/>
    <w:pPr>
      <w:keepNext/>
      <w:keepLines/>
      <w:numPr>
        <w:numId w:val="6"/>
      </w:numPr>
      <w:spacing w:before="480"/>
      <w:jc w:val="center"/>
      <w:outlineLvl w:val="0"/>
    </w:pPr>
    <w:rPr>
      <w:rFonts w:eastAsia="SimSu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21B3"/>
    <w:pPr>
      <w:keepNext/>
      <w:keepLines/>
      <w:numPr>
        <w:ilvl w:val="1"/>
        <w:numId w:val="6"/>
      </w:numPr>
      <w:spacing w:before="40"/>
      <w:outlineLvl w:val="1"/>
    </w:pPr>
    <w:rPr>
      <w:rFonts w:ascii="Cambria" w:eastAsia="SimSun" w:hAnsi="Cambria"/>
      <w:color w:val="365F9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21B3"/>
    <w:pPr>
      <w:keepNext/>
      <w:keepLines/>
      <w:numPr>
        <w:ilvl w:val="2"/>
        <w:numId w:val="6"/>
      </w:numPr>
      <w:spacing w:before="200"/>
      <w:outlineLvl w:val="2"/>
    </w:pPr>
    <w:rPr>
      <w:rFonts w:ascii="Cambria" w:eastAsia="SimSun" w:hAnsi="Cambria"/>
      <w:b/>
      <w:bC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21B3"/>
    <w:pPr>
      <w:keepNext/>
      <w:keepLines/>
      <w:numPr>
        <w:ilvl w:val="3"/>
        <w:numId w:val="6"/>
      </w:numPr>
      <w:spacing w:before="40"/>
      <w:outlineLvl w:val="3"/>
    </w:pPr>
    <w:rPr>
      <w:rFonts w:ascii="Cambria" w:eastAsia="SimSun" w:hAnsi="Cambria"/>
      <w:i/>
      <w:iCs/>
      <w:color w:val="365F9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1B3"/>
    <w:pPr>
      <w:keepNext/>
      <w:keepLines/>
      <w:numPr>
        <w:ilvl w:val="4"/>
        <w:numId w:val="6"/>
      </w:numPr>
      <w:spacing w:before="40"/>
      <w:outlineLvl w:val="4"/>
    </w:pPr>
    <w:rPr>
      <w:rFonts w:ascii="Cambria" w:eastAsia="SimSun" w:hAnsi="Cambria"/>
      <w:color w:val="365F9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1B3"/>
    <w:pPr>
      <w:keepNext/>
      <w:keepLines/>
      <w:numPr>
        <w:ilvl w:val="5"/>
        <w:numId w:val="6"/>
      </w:numPr>
      <w:spacing w:before="40"/>
      <w:outlineLvl w:val="5"/>
    </w:pPr>
    <w:rPr>
      <w:rFonts w:ascii="Cambria" w:eastAsia="SimSun" w:hAnsi="Cambria"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1B3"/>
    <w:pPr>
      <w:keepNext/>
      <w:keepLines/>
      <w:numPr>
        <w:ilvl w:val="6"/>
        <w:numId w:val="6"/>
      </w:numPr>
      <w:spacing w:before="40"/>
      <w:outlineLvl w:val="6"/>
    </w:pPr>
    <w:rPr>
      <w:rFonts w:ascii="Cambria" w:eastAsia="SimSun" w:hAnsi="Cambria"/>
      <w:i/>
      <w:iCs/>
      <w:color w:val="243F6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1B3"/>
    <w:pPr>
      <w:keepNext/>
      <w:keepLines/>
      <w:numPr>
        <w:ilvl w:val="7"/>
        <w:numId w:val="6"/>
      </w:numPr>
      <w:spacing w:before="40"/>
      <w:outlineLvl w:val="7"/>
    </w:pPr>
    <w:rPr>
      <w:rFonts w:ascii="Cambria" w:eastAsia="SimSun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1B3"/>
    <w:pPr>
      <w:keepNext/>
      <w:keepLines/>
      <w:numPr>
        <w:ilvl w:val="8"/>
        <w:numId w:val="6"/>
      </w:numPr>
      <w:spacing w:before="40"/>
      <w:outlineLvl w:val="8"/>
    </w:pPr>
    <w:rPr>
      <w:rFonts w:ascii="Cambria" w:eastAsia="SimSun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EF2"/>
    <w:rPr>
      <w:rFonts w:ascii="Times New Roman" w:eastAsia="SimSu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21B3"/>
    <w:rPr>
      <w:rFonts w:ascii="Cambria" w:eastAsia="SimSun" w:hAnsi="Cambria" w:cs="Times New Roman"/>
      <w:color w:val="365F9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21B3"/>
    <w:rPr>
      <w:rFonts w:ascii="Cambria" w:eastAsia="SimSun" w:hAnsi="Cambria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321B3"/>
    <w:rPr>
      <w:rFonts w:ascii="Cambria" w:eastAsia="SimSun" w:hAnsi="Cambria" w:cs="Times New Roman"/>
      <w:i/>
      <w:iCs/>
      <w:color w:val="365F9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21B3"/>
    <w:rPr>
      <w:rFonts w:ascii="Cambria" w:eastAsia="SimSun" w:hAnsi="Cambria" w:cs="Times New Roman"/>
      <w:color w:val="365F91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321B3"/>
    <w:rPr>
      <w:rFonts w:ascii="Cambria" w:eastAsia="SimSun" w:hAnsi="Cambria" w:cs="Times New Roman"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321B3"/>
    <w:rPr>
      <w:rFonts w:ascii="Cambria" w:eastAsia="SimSun" w:hAnsi="Cambria" w:cs="Times New Roman"/>
      <w:i/>
      <w:iCs/>
      <w:color w:val="243F6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321B3"/>
    <w:rPr>
      <w:rFonts w:ascii="Cambria" w:eastAsia="SimSun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321B3"/>
    <w:rPr>
      <w:rFonts w:ascii="Cambria" w:eastAsia="SimSun" w:hAnsi="Cambria" w:cs="Times New Roman"/>
      <w:i/>
      <w:iCs/>
      <w:color w:val="272727"/>
      <w:sz w:val="21"/>
      <w:szCs w:val="21"/>
      <w:lang w:eastAsia="ru-RU"/>
    </w:rPr>
  </w:style>
  <w:style w:type="paragraph" w:styleId="a3">
    <w:name w:val="List Paragraph"/>
    <w:basedOn w:val="a"/>
    <w:uiPriority w:val="34"/>
    <w:qFormat/>
    <w:rsid w:val="008321B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8321B3"/>
    <w:rPr>
      <w:rFonts w:ascii="Calibri" w:hAnsi="Calibr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8321B3"/>
    <w:rPr>
      <w:rFonts w:ascii="Calibri" w:eastAsia="Calibri" w:hAnsi="Calibri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8321B3"/>
    <w:rPr>
      <w:vertAlign w:val="superscript"/>
    </w:rPr>
  </w:style>
  <w:style w:type="table" w:styleId="a7">
    <w:name w:val="Table Grid"/>
    <w:basedOn w:val="a1"/>
    <w:uiPriority w:val="99"/>
    <w:rsid w:val="008321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8321B3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321B3"/>
    <w:rPr>
      <w:rFonts w:ascii="Cambria" w:eastAsia="PMingLiU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a">
    <w:name w:val="footer"/>
    <w:basedOn w:val="a"/>
    <w:link w:val="ab"/>
    <w:uiPriority w:val="99"/>
    <w:unhideWhenUsed/>
    <w:rsid w:val="008321B3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8321B3"/>
    <w:rPr>
      <w:rFonts w:ascii="Calibri" w:eastAsia="Calibri" w:hAnsi="Calibri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unhideWhenUsed/>
    <w:rsid w:val="008321B3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8321B3"/>
    <w:rPr>
      <w:rFonts w:ascii="Tahoma" w:eastAsia="Calibri" w:hAnsi="Tahoma" w:cs="Times New Roman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8321B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321B3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unhideWhenUsed/>
    <w:rsid w:val="008321B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321B3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321B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321B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321B3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styleId="af5">
    <w:name w:val="Strong"/>
    <w:uiPriority w:val="22"/>
    <w:qFormat/>
    <w:rsid w:val="008321B3"/>
    <w:rPr>
      <w:b/>
      <w:bCs/>
    </w:rPr>
  </w:style>
  <w:style w:type="character" w:customStyle="1" w:styleId="ilfuvd">
    <w:name w:val="ilfuvd"/>
    <w:basedOn w:val="a0"/>
    <w:rsid w:val="008321B3"/>
  </w:style>
  <w:style w:type="character" w:styleId="af6">
    <w:name w:val="Emphasis"/>
    <w:uiPriority w:val="20"/>
    <w:qFormat/>
    <w:rsid w:val="008321B3"/>
    <w:rPr>
      <w:i/>
      <w:iCs/>
    </w:rPr>
  </w:style>
  <w:style w:type="paragraph" w:styleId="af7">
    <w:name w:val="caption"/>
    <w:basedOn w:val="a"/>
    <w:next w:val="a"/>
    <w:uiPriority w:val="35"/>
    <w:unhideWhenUsed/>
    <w:qFormat/>
    <w:rsid w:val="008321B3"/>
    <w:pPr>
      <w:spacing w:after="200"/>
      <w:jc w:val="right"/>
    </w:pPr>
    <w:rPr>
      <w:bCs/>
      <w:i/>
      <w:sz w:val="18"/>
      <w:szCs w:val="18"/>
    </w:rPr>
  </w:style>
  <w:style w:type="paragraph" w:styleId="af8">
    <w:name w:val="Revision"/>
    <w:hidden/>
    <w:uiPriority w:val="99"/>
    <w:semiHidden/>
    <w:rsid w:val="008321B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9">
    <w:name w:val="Placeholder Text"/>
    <w:uiPriority w:val="99"/>
    <w:semiHidden/>
    <w:rsid w:val="008321B3"/>
    <w:rPr>
      <w:color w:val="808080"/>
    </w:rPr>
  </w:style>
  <w:style w:type="paragraph" w:customStyle="1" w:styleId="s1">
    <w:name w:val="s_1"/>
    <w:basedOn w:val="a"/>
    <w:rsid w:val="008321B3"/>
    <w:pPr>
      <w:spacing w:before="100" w:beforeAutospacing="1" w:after="100" w:afterAutospacing="1"/>
    </w:pPr>
    <w:rPr>
      <w:rFonts w:eastAsia="Times New Roman"/>
    </w:rPr>
  </w:style>
  <w:style w:type="paragraph" w:styleId="afa">
    <w:name w:val="Body Text"/>
    <w:basedOn w:val="a"/>
    <w:link w:val="11"/>
    <w:rsid w:val="00885849"/>
    <w:pPr>
      <w:widowControl w:val="0"/>
      <w:suppressAutoHyphens/>
      <w:spacing w:after="120"/>
    </w:pPr>
    <w:rPr>
      <w:rFonts w:eastAsia="Andale Sans UI"/>
      <w:kern w:val="1"/>
    </w:rPr>
  </w:style>
  <w:style w:type="character" w:customStyle="1" w:styleId="afb">
    <w:name w:val="Основной текст Знак"/>
    <w:basedOn w:val="a0"/>
    <w:uiPriority w:val="99"/>
    <w:semiHidden/>
    <w:rsid w:val="0088584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link w:val="afa"/>
    <w:rsid w:val="00885849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styleId="HTML">
    <w:name w:val="HTML Preformatted"/>
    <w:basedOn w:val="a"/>
    <w:link w:val="HTML1"/>
    <w:unhideWhenUsed/>
    <w:rsid w:val="008858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uiPriority w:val="99"/>
    <w:semiHidden/>
    <w:rsid w:val="00885849"/>
    <w:rPr>
      <w:rFonts w:ascii="Consolas" w:eastAsia="Calibri" w:hAnsi="Consolas" w:cs="Times New Roman"/>
      <w:sz w:val="20"/>
      <w:szCs w:val="20"/>
      <w:lang w:eastAsia="ru-RU"/>
    </w:rPr>
  </w:style>
  <w:style w:type="character" w:customStyle="1" w:styleId="HTML1">
    <w:name w:val="Стандартный HTML Знак1"/>
    <w:basedOn w:val="a0"/>
    <w:link w:val="HTML"/>
    <w:locked/>
    <w:rsid w:val="0088584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885849"/>
    <w:pPr>
      <w:autoSpaceDE w:val="0"/>
      <w:autoSpaceDN w:val="0"/>
      <w:adjustRightInd w:val="0"/>
      <w:spacing w:after="0" w:line="240" w:lineRule="auto"/>
    </w:pPr>
    <w:rPr>
      <w:rFonts w:ascii="NewtonC" w:eastAsia="Times New Roman" w:hAnsi="NewtonC" w:cs="NewtonC"/>
      <w:color w:val="000000"/>
      <w:sz w:val="24"/>
      <w:szCs w:val="24"/>
      <w:lang w:eastAsia="ru-RU"/>
    </w:rPr>
  </w:style>
  <w:style w:type="character" w:customStyle="1" w:styleId="12">
    <w:name w:val="Основной текст1"/>
    <w:rsid w:val="0088584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pk-tuva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4;&#1080;&#1072;&#1075;&#1088;&#1072;&#1084;&#1084;&#1099;%20&#1087;&#1086;%20&#1087;&#1088;&#1077;&#1076;&#1084;&#1077;&#1090;&#1072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группе не преодолевших минимальный балл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Лист1!$A$2:$A$32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30К1</c:v>
                </c:pt>
                <c:pt idx="30">
                  <c:v>30К2</c:v>
                </c:pt>
              </c:strCache>
            </c:str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33</c:v>
                </c:pt>
                <c:pt idx="1">
                  <c:v>25</c:v>
                </c:pt>
                <c:pt idx="2">
                  <c:v>17</c:v>
                </c:pt>
                <c:pt idx="3">
                  <c:v>25</c:v>
                </c:pt>
                <c:pt idx="4">
                  <c:v>12</c:v>
                </c:pt>
                <c:pt idx="5">
                  <c:v>0</c:v>
                </c:pt>
                <c:pt idx="6">
                  <c:v>17</c:v>
                </c:pt>
                <c:pt idx="7">
                  <c:v>33</c:v>
                </c:pt>
                <c:pt idx="8">
                  <c:v>8</c:v>
                </c:pt>
                <c:pt idx="9">
                  <c:v>58</c:v>
                </c:pt>
                <c:pt idx="10">
                  <c:v>8</c:v>
                </c:pt>
                <c:pt idx="11">
                  <c:v>46</c:v>
                </c:pt>
                <c:pt idx="12">
                  <c:v>50</c:v>
                </c:pt>
                <c:pt idx="13">
                  <c:v>42</c:v>
                </c:pt>
                <c:pt idx="14">
                  <c:v>33</c:v>
                </c:pt>
                <c:pt idx="15">
                  <c:v>0</c:v>
                </c:pt>
                <c:pt idx="16">
                  <c:v>0</c:v>
                </c:pt>
                <c:pt idx="17">
                  <c:v>8</c:v>
                </c:pt>
                <c:pt idx="18">
                  <c:v>25</c:v>
                </c:pt>
                <c:pt idx="19">
                  <c:v>42</c:v>
                </c:pt>
                <c:pt idx="20">
                  <c:v>17</c:v>
                </c:pt>
                <c:pt idx="21">
                  <c:v>0</c:v>
                </c:pt>
                <c:pt idx="22">
                  <c:v>0</c:v>
                </c:pt>
                <c:pt idx="23">
                  <c:v>17</c:v>
                </c:pt>
                <c:pt idx="24">
                  <c:v>0</c:v>
                </c:pt>
                <c:pt idx="25">
                  <c:v>0</c:v>
                </c:pt>
                <c:pt idx="26">
                  <c:v>3</c:v>
                </c:pt>
                <c:pt idx="27">
                  <c:v>4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группе минимального до 60 т.б.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Лист1!$A$2:$A$32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30К1</c:v>
                </c:pt>
                <c:pt idx="30">
                  <c:v>30К2</c:v>
                </c:pt>
              </c:strCache>
            </c:str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85</c:v>
                </c:pt>
                <c:pt idx="1">
                  <c:v>61</c:v>
                </c:pt>
                <c:pt idx="2">
                  <c:v>39</c:v>
                </c:pt>
                <c:pt idx="3">
                  <c:v>44</c:v>
                </c:pt>
                <c:pt idx="4">
                  <c:v>44</c:v>
                </c:pt>
                <c:pt idx="5">
                  <c:v>54</c:v>
                </c:pt>
                <c:pt idx="6">
                  <c:v>70</c:v>
                </c:pt>
                <c:pt idx="7">
                  <c:v>61</c:v>
                </c:pt>
                <c:pt idx="8">
                  <c:v>13</c:v>
                </c:pt>
                <c:pt idx="9">
                  <c:v>81</c:v>
                </c:pt>
                <c:pt idx="10">
                  <c:v>70</c:v>
                </c:pt>
                <c:pt idx="11">
                  <c:v>74</c:v>
                </c:pt>
                <c:pt idx="12">
                  <c:v>74</c:v>
                </c:pt>
                <c:pt idx="13">
                  <c:v>80</c:v>
                </c:pt>
                <c:pt idx="14">
                  <c:v>43</c:v>
                </c:pt>
                <c:pt idx="15">
                  <c:v>43</c:v>
                </c:pt>
                <c:pt idx="16">
                  <c:v>30</c:v>
                </c:pt>
                <c:pt idx="17">
                  <c:v>33</c:v>
                </c:pt>
                <c:pt idx="18">
                  <c:v>56</c:v>
                </c:pt>
                <c:pt idx="19">
                  <c:v>72</c:v>
                </c:pt>
                <c:pt idx="20">
                  <c:v>61</c:v>
                </c:pt>
                <c:pt idx="21">
                  <c:v>22</c:v>
                </c:pt>
                <c:pt idx="22">
                  <c:v>19</c:v>
                </c:pt>
                <c:pt idx="23">
                  <c:v>52</c:v>
                </c:pt>
                <c:pt idx="24">
                  <c:v>41</c:v>
                </c:pt>
                <c:pt idx="25">
                  <c:v>33</c:v>
                </c:pt>
                <c:pt idx="26">
                  <c:v>44</c:v>
                </c:pt>
                <c:pt idx="27">
                  <c:v>25</c:v>
                </c:pt>
                <c:pt idx="28">
                  <c:v>14</c:v>
                </c:pt>
                <c:pt idx="29">
                  <c:v>5</c:v>
                </c:pt>
                <c:pt idx="30">
                  <c:v>13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группе от 61 до 80 т.б.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Лист1!$A$2:$A$32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30К1</c:v>
                </c:pt>
                <c:pt idx="30">
                  <c:v>30К2</c:v>
                </c:pt>
              </c:strCache>
            </c:strRef>
          </c:cat>
          <c:val>
            <c:numRef>
              <c:f>Лист1!$D$2:$D$32</c:f>
              <c:numCache>
                <c:formatCode>General</c:formatCode>
                <c:ptCount val="31"/>
                <c:pt idx="0">
                  <c:v>100</c:v>
                </c:pt>
                <c:pt idx="1">
                  <c:v>82</c:v>
                </c:pt>
                <c:pt idx="2">
                  <c:v>53</c:v>
                </c:pt>
                <c:pt idx="3">
                  <c:v>76</c:v>
                </c:pt>
                <c:pt idx="4">
                  <c:v>68</c:v>
                </c:pt>
                <c:pt idx="5">
                  <c:v>82</c:v>
                </c:pt>
                <c:pt idx="6">
                  <c:v>88</c:v>
                </c:pt>
                <c:pt idx="7">
                  <c:v>100</c:v>
                </c:pt>
                <c:pt idx="8">
                  <c:v>47</c:v>
                </c:pt>
                <c:pt idx="9">
                  <c:v>100</c:v>
                </c:pt>
                <c:pt idx="10">
                  <c:v>82</c:v>
                </c:pt>
                <c:pt idx="11">
                  <c:v>94</c:v>
                </c:pt>
                <c:pt idx="12">
                  <c:v>76</c:v>
                </c:pt>
                <c:pt idx="13">
                  <c:v>82</c:v>
                </c:pt>
                <c:pt idx="14">
                  <c:v>59</c:v>
                </c:pt>
                <c:pt idx="15">
                  <c:v>88</c:v>
                </c:pt>
                <c:pt idx="16">
                  <c:v>82</c:v>
                </c:pt>
                <c:pt idx="17">
                  <c:v>59</c:v>
                </c:pt>
                <c:pt idx="18">
                  <c:v>94</c:v>
                </c:pt>
                <c:pt idx="19">
                  <c:v>100</c:v>
                </c:pt>
                <c:pt idx="20">
                  <c:v>71</c:v>
                </c:pt>
                <c:pt idx="21">
                  <c:v>68</c:v>
                </c:pt>
                <c:pt idx="22">
                  <c:v>65</c:v>
                </c:pt>
                <c:pt idx="23">
                  <c:v>82</c:v>
                </c:pt>
                <c:pt idx="24">
                  <c:v>71</c:v>
                </c:pt>
                <c:pt idx="25">
                  <c:v>82</c:v>
                </c:pt>
                <c:pt idx="26">
                  <c:v>94</c:v>
                </c:pt>
                <c:pt idx="27">
                  <c:v>68</c:v>
                </c:pt>
                <c:pt idx="28">
                  <c:v>44</c:v>
                </c:pt>
                <c:pt idx="29">
                  <c:v>38</c:v>
                </c:pt>
                <c:pt idx="30">
                  <c:v>62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 группе от 81 до 100 т.б.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Лист1!$A$2:$A$32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30К1</c:v>
                </c:pt>
                <c:pt idx="30">
                  <c:v>30К2</c:v>
                </c:pt>
              </c:strCache>
            </c:strRef>
          </c:cat>
          <c:val>
            <c:numRef>
              <c:f>Лист1!$E$2:$E$32</c:f>
              <c:numCache>
                <c:formatCode>General</c:formatCode>
                <c:ptCount val="31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75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100</c:v>
                </c:pt>
                <c:pt idx="29">
                  <c:v>100</c:v>
                </c:pt>
                <c:pt idx="3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2140104"/>
        <c:axId val="542136968"/>
      </c:lineChart>
      <c:catAx>
        <c:axId val="542140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2136968"/>
        <c:crosses val="autoZero"/>
        <c:auto val="1"/>
        <c:lblAlgn val="ctr"/>
        <c:lblOffset val="100"/>
        <c:noMultiLvlLbl val="0"/>
      </c:catAx>
      <c:valAx>
        <c:axId val="54213696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2140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E9D54-58B1-4B7C-B6E5-5F955639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10058</Words>
  <Characters>57336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2023-08-30T05:30:00Z</dcterms:created>
  <dcterms:modified xsi:type="dcterms:W3CDTF">2023-08-30T06:47:00Z</dcterms:modified>
</cp:coreProperties>
</file>